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1" w:line="240" w:lineRule="auto"/>
        <w:ind w:left="846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noProof/>
        </w:rPr>
        <w:drawing>
          <wp:inline distT="0" distB="0" distL="0" distR="0">
            <wp:extent cx="2790187" cy="801929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187" cy="801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right="106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ALLEGATO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ind w:left="761" w:right="10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DOMANDA DI PARTECIPAZIONE ALLA SELEZIONE PER LA DESIGNAZIONE E NOMINA DEL SEGRETARIO GENERALE DELLA CAMERA DI COMMERCIO, INDUSTRIA, ARTIGIANATO E AGRICOLTURA DELL’EMILIA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9" w:line="240" w:lineRule="auto"/>
        <w:ind w:right="10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Camera di Commercio, Industria, 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right="10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Artigianato e Agricoltura dell’Emilia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right="1068"/>
        <w:jc w:val="righ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cciaa@pec.emilia.camcom.it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__________________________________________________________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 il 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codice fiscale 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residente in Via ___________________________________________ n. 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Città _________________________________________ Provincia 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 ________________________ Cellulare 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 ____________________________________________________________________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PEC_____________________________________________________________________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4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CHIEDE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ind w:left="729" w:right="10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essere ammesso/a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 alla selezione per la nomina a Segretario Generale della Camera di Commercio Industria Artigianato e Agricoltura dell’Emilia di cui alla deliberazione di Giunta Camerale n. </w:t>
      </w:r>
      <w:r w:rsidR="00B85B4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</w:t>
      </w:r>
      <w:r w:rsidR="00B85B44">
        <w:rPr>
          <w:rFonts w:ascii="Times New Roman" w:eastAsia="Times New Roman" w:hAnsi="Times New Roman" w:cs="Times New Roman"/>
          <w:color w:val="000000"/>
          <w:sz w:val="24"/>
          <w:szCs w:val="24"/>
        </w:rPr>
        <w:t>l’11.09.2023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20C38" w:rsidRDefault="00EC7383" w:rsidP="00BC5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6" w:right="108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tal fine, consapevole delle conseguenze e delle sanzioni stabilite dagli articoli 75 e 76 del D.P.R. n. 445/2000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s.m.i.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caso di dichiarazioni mendaci e di formazione od uso di atti falsi, ovvero qualora, a seguito delle verifiche di cui all’art. 71 del richiamato D.P.R. 445/2000, emerga la non veridicità delle dichiarazioni riportate qui di seguito, ai sensi e per gli effetti degli articoli 46 e 47 </w:t>
      </w:r>
      <w:r w:rsidR="00BC5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 D.P.R. n. 445/2000 e </w:t>
      </w:r>
      <w:proofErr w:type="spellStart"/>
      <w:r w:rsidR="00BC5635">
        <w:rPr>
          <w:rFonts w:ascii="Times New Roman" w:eastAsia="Times New Roman" w:hAnsi="Times New Roman" w:cs="Times New Roman"/>
          <w:color w:val="000000"/>
          <w:sz w:val="24"/>
          <w:szCs w:val="24"/>
        </w:rPr>
        <w:t>s.m.i.</w:t>
      </w:r>
      <w:proofErr w:type="spellEnd"/>
    </w:p>
    <w:p w:rsidR="00BC5635" w:rsidRDefault="00BC5635" w:rsidP="00BC5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6" w:right="108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 w:rsidP="00BC5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DICHIARA </w:t>
      </w:r>
    </w:p>
    <w:p w:rsidR="00BC5635" w:rsidRDefault="00BC5635" w:rsidP="00BC5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 w:rsidP="00BC5635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iscritto/a nell'elenco di cui al D.M. 26.10.2012, n. 230 aggiornato alla data dell</w:t>
      </w:r>
      <w:r>
        <w:rPr>
          <w:rFonts w:ascii="Times New Roman" w:eastAsia="Times New Roman" w:hAnsi="Times New Roman" w:cs="Times New Roman"/>
          <w:sz w:val="24"/>
          <w:szCs w:val="24"/>
        </w:rPr>
        <w:t>’11.09.2023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data di avvio della procedura di selezione;</w:t>
      </w:r>
    </w:p>
    <w:p w:rsidR="00D20C38" w:rsidRDefault="00EC738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non trovarsi in alcuna delle condizioni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inconferibilità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incompatibilità previste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dall’art. 53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165/2001 e 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39/2013; </w:t>
      </w:r>
    </w:p>
    <w:p w:rsidR="00D20C38" w:rsidRDefault="00EC738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non aver riportato condanne penali e non avere procedimenti penali pendenti ostativi, ai sensi delle vigenti disposizioni in materia, alla costituzione del rapporto d’impiego con la Pubblica Amministrazione; </w:t>
      </w:r>
    </w:p>
    <w:p w:rsidR="00D20C38" w:rsidRDefault="00EC738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essere in possesso dei requisiti, titoli, competenze e profili professionali dichiarati e dettagliati nell'allegato curriculum professionale, redatto sulla base dello schema di riferimento e che costituisce parte integrante ed essenziale della presente domanda; </w:t>
      </w:r>
    </w:p>
    <w:p w:rsidR="00D20C38" w:rsidRDefault="00EC738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8" w:right="106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a conoscenza di tutto quanto stabilito nell’Avviso di procedura comparativa;</w:t>
      </w:r>
    </w:p>
    <w:p w:rsidR="00D20C38" w:rsidRDefault="00EC73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1"/>
        </w:tabs>
        <w:spacing w:line="240" w:lineRule="auto"/>
        <w:ind w:left="1088" w:right="103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 preso visione dell’informativa sul trattamento dei dati personali, di cui all’art. 10 dell’avviso, e di autorizzarne il trattamento ai fini dell’espletamento della procedura in oggetto;</w:t>
      </w:r>
    </w:p>
    <w:p w:rsidR="00D20C38" w:rsidRDefault="00EC73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1"/>
        </w:tabs>
        <w:spacing w:line="240" w:lineRule="auto"/>
        <w:ind w:left="1088" w:right="88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disponibile, in caso di nomina, a fissare il proprio domicilio o la propria residenza nel territorio di competenza della Camera di commercio dell</w:t>
      </w:r>
      <w:r>
        <w:rPr>
          <w:rFonts w:ascii="Times New Roman" w:eastAsia="Times New Roman" w:hAnsi="Times New Roman" w:cs="Times New Roman"/>
          <w:sz w:val="24"/>
          <w:szCs w:val="24"/>
        </w:rPr>
        <w:t>’Emilia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 richiesto dal legale rappresentante dell’Ente;</w:t>
      </w:r>
    </w:p>
    <w:p w:rsidR="00D20C38" w:rsidRDefault="00EC73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1"/>
        </w:tabs>
        <w:spacing w:line="240" w:lineRule="auto"/>
        <w:ind w:left="1088" w:right="1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impegnarsi a garantire l’assiduità e la regolarità della presenza.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ind w:left="1093" w:right="10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ind w:left="1093" w:right="10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 ALTRESÌ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/>
        <w:ind w:left="735" w:right="1077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/>
        <w:ind w:left="735" w:right="1077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Ogni eventuale comunicazione relativa alla presente domanda dovrà essere inviata al seguente indirizzo di posta elettronica certificata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737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PEC ___________________________________________________________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ind w:left="728" w:right="1067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si impegna a comunicare tempestivamente alla Camera di Commercio dell’Emilia ogni variazione relativa al recapito, esonerando la medesima Camera di Commercio da eventuali responsabilità in caso di irreperibilità del destinatario.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ALLEGA: </w:t>
      </w:r>
    </w:p>
    <w:p w:rsidR="00D20C38" w:rsidRDefault="00EC738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4"/>
        <w:ind w:righ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curriculum professionale datato e sottoscritto digitalmente, con l'indicazione dettagliata dei titoli, competenze e requisiti professionali posseduti, attestati con dichiarazione sostitutiva di certificazione o atto di notorietà come previsto dal D.P.R. n. 445/2000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s.m.i.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(Allegato B dell’avviso - curriculum professionale), ovvero mediante presentazione di idonea documentazione; </w:t>
      </w:r>
    </w:p>
    <w:p w:rsidR="00D20C38" w:rsidRDefault="00EC738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righ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seguente (eventuale) documentazione a corredo del curriculum: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 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 w:right="108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 w:right="108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Autorizzo il trattamento dei miei dati personali presenti ai sensi del Decreto Legislativo 30 giugno 2003, n. 196 “Codice in materia di protezione dei dati personali” e dell’art. 13 del GDPR (Regolamento UE 2016/679)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________________________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Firmato digitalmente </w:t>
      </w:r>
    </w:p>
    <w:p w:rsidR="00D20C38" w:rsidRDefault="00EC7383" w:rsidP="006B43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33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Firma digitale ai sensi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82/2005</w:t>
      </w:r>
      <w:r>
        <w:br w:type="page"/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 w:line="240" w:lineRule="auto"/>
        <w:ind w:right="106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ALLEGATO B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ind w:left="737" w:right="1075" w:hanging="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CURRICULUM PROFESSIONALE PER LA PARTECIPAZIONE ALLA SELEZIONE PER LA DESIGNAZIONE E NOMINA DEL SEGRETARIO GENERALE DELLA CAMERA DI COMMERCIO, INDUSTRIA, ARTIGIANATO E AGRICOLTURA DELL’EMILIA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9" w:line="240" w:lineRule="auto"/>
        <w:ind w:right="11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Camera di Commercio, Industria, 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right="11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Artigianato e Agricoltura dell’Emilia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right="1172"/>
        <w:jc w:val="right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cciaa@pec.emilia.camcom.it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6" w:right="120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_________________________________________________________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6" w:right="120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6" w:right="120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 il 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6" w:right="120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6" w:right="120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codice fiscale _____________________________________________________________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/>
        <w:ind w:left="726" w:right="108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Consapevole delle conseguenze e delle sanzioni stabilite dagli articoli 75 e 76 del D.P.R. n. 445/2000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s.m.i.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caso di dichiarazioni mendaci e di formazione od uso di atti falsi, ovvero qualora, a seguito delle verifiche di cui all’art. 71 del richiamato D.P.R. 445/2000, emerga la non veridicità delle dichiarazioni riportate qui di seguito, ai sensi e per gli effetti degli articoli 46 e 47 del D.P.R. n. 445/2000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s.m.i.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Dichiara quanto segue: </w:t>
      </w:r>
    </w:p>
    <w:p w:rsidR="00D20C38" w:rsidRDefault="00EC738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322"/>
        <w:ind w:right="107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PREPARAZIONE CULTURALE DI ALTO PROFILO ED ADEGUATA COMPETENZA IN MATERIA ECONOMICA, GIURIDICO-AMMINISTRATIVA E MANAGERIALE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ind w:left="1145" w:right="107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Titolo di laurea in___________________________________________________________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votazione:__________________________________ conseguita il 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presso l’Università di _________________________________________________________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77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Specializzazione post-laurea (perfezionamento, dottorato di ricerca, etc.)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conseguita il ___________________ presso 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Master nelle materie afferenti il profilo professionale in 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conseguita il __________________ presso 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votazione: 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Altri titoli attestanti la preparazione culturale (pubblicazioni, docenze, altro)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0C38" w:rsidRDefault="00EC738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ESPERIENZA PLURIENNALE IN FUNZIONI DIRIGENZIALI PRESSO LA PUBBLICA AMMINISTRAZIONE, E IN ENTI, SOCIETA’ E AZIENDE SPECIALI DEL SISTEMA CAMERALE O A PREVALENTE PARTECIPAZIONE PUBBLICA. 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Posizione attuale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26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Denominazione Ente (o impresa) e sede 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26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26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26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26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Posizione attuale ricoperta 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26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26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Area/Settore di riferimento 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26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26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26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26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di assunzione _________________________________________________________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26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26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di acquisizione della posizione attuale 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95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08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Uffici/Processi coordinati 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08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08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08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08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Principali attività svolte 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08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08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08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08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08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08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08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08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Numero di dipendenti coordinati 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Esperienze precedenti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Denominazione Ente (o impresa) e sede 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Posizione ricoperta 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Area/Settore di riferimento 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di assunzione 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Durata incarico (anni/mesi)_____________________________________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Uffici/Processi coordinati 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Principali attività svolte 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Numero di dipendenti coordinati 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Denominazione Ente (o impresa) e sede 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Posizione ricoperta 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Area/Settore di riferimento 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di assunzione 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Durata incarico (anni/mesi)_____________________________________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Uffici/Processi coordinati 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Principali attività svolte 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4" w:firstLine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0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Numero di dipendenti coordinati 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CONOSCENZA DELLE COMPETENZE CAMERALI, OLTRE CHE DEL SISTEMA REGIONALE E NAZIONALE DELLE CAMERE DI COMMERCIO E DI PROGETTI LEGATI ALL’INNOVAZIONE E SVILUPPO ORGANIZZATIVO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Indicare attraverso quali esperienze/incarichi è stata acquisita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0C38" w:rsidRDefault="00EC738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ESPERIENZA IN MATERIA DI PROGETTAZIONE E PROGRAMMAZIONE DELLO SVILUPPO ECONOMICO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0" w:right="1074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Indicare attraverso quali esperienze/incarichi è stata acquisita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ESPERIENZA IN MATERIA DI GESTIONE DELLE RISORSE UMANE E DELLE RELAZIONI SINDACALI, CON PARTICOLARE RIFERIMENTO ALLA CONTRATTAZIONE ED ALLA PARTECIPAZIONE A DELEGAZIONI TRATTANTI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right="10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Indicare attraverso quali esperienze/incarichi è stata acquisita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 w:right="10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0C38" w:rsidRDefault="00EC738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ESPERIENZA RELATIVA AI SISTEMI E STRUMENTI DI COMUNICAZIONE ISTITUZIONALE E ADEGUATA CONOSCENZA DEL SISTEMA ECONOMICO SOCIALE E ISTITUZIONALE DEL TERRITORIO DI COMPETENZA DELLA CAMERA DI COMMERCIO DELL’EMILIA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right="10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Indicare attraverso quali esperienze/incarichi è stata acquisita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ADEGUATE COMPETENZE DIGITALI E UTILIZZO DEI RELATIVI STRUMENTI, CON PARTICOLARE RIFERIMENTO A QUELLI IN USO PRESSO IL SISTEMA CAMERALE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Indicare attraverso quali esperienze/incarichi è stata acquisita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 w:right="1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 w:right="1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 w:right="1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 w:right="1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 w:right="1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N.B.: Per ogni elemento oggetto di valutazione, è possibile inserire, se necessario, ulteriori righe.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 w:right="1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 w:right="1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__________________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Firmato digitalmente </w:t>
      </w:r>
    </w:p>
    <w:p w:rsidR="00D20C38" w:rsidRDefault="00EC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Firma digitale ai sensi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82/2005 </w:t>
      </w:r>
    </w:p>
    <w:p w:rsidR="00D20C38" w:rsidRDefault="00D20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4" w:line="240" w:lineRule="auto"/>
        <w:ind w:right="12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20C38">
      <w:pgSz w:w="11900" w:h="16820"/>
      <w:pgMar w:top="794" w:right="369" w:bottom="1134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32A"/>
    <w:multiLevelType w:val="multilevel"/>
    <w:tmpl w:val="82E02CA2"/>
    <w:lvl w:ilvl="0">
      <w:start w:val="1"/>
      <w:numFmt w:val="bullet"/>
      <w:lvlText w:val="●"/>
      <w:lvlJc w:val="left"/>
      <w:pPr>
        <w:ind w:left="7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667385"/>
    <w:multiLevelType w:val="multilevel"/>
    <w:tmpl w:val="198097D0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2F715B4"/>
    <w:multiLevelType w:val="multilevel"/>
    <w:tmpl w:val="BA341430"/>
    <w:lvl w:ilvl="0">
      <w:start w:val="1"/>
      <w:numFmt w:val="bullet"/>
      <w:lvlText w:val="●"/>
      <w:lvlJc w:val="left"/>
      <w:pPr>
        <w:ind w:left="7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290D09"/>
    <w:multiLevelType w:val="multilevel"/>
    <w:tmpl w:val="64CC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0723AFB"/>
    <w:multiLevelType w:val="multilevel"/>
    <w:tmpl w:val="F9DC2B40"/>
    <w:lvl w:ilvl="0">
      <w:start w:val="1"/>
      <w:numFmt w:val="bullet"/>
      <w:lvlText w:val="●"/>
      <w:lvlJc w:val="left"/>
      <w:pPr>
        <w:ind w:left="10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53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63C618F"/>
    <w:multiLevelType w:val="multilevel"/>
    <w:tmpl w:val="D4F0B2E0"/>
    <w:lvl w:ilvl="0">
      <w:start w:val="1"/>
      <w:numFmt w:val="decimal"/>
      <w:lvlText w:val="%1)"/>
      <w:lvlJc w:val="left"/>
      <w:pPr>
        <w:ind w:left="788" w:hanging="360"/>
      </w:pPr>
    </w:lvl>
    <w:lvl w:ilvl="1">
      <w:start w:val="1"/>
      <w:numFmt w:val="lowerLetter"/>
      <w:lvlText w:val="%2."/>
      <w:lvlJc w:val="left"/>
      <w:pPr>
        <w:ind w:left="1508" w:hanging="360"/>
      </w:pPr>
    </w:lvl>
    <w:lvl w:ilvl="2">
      <w:start w:val="1"/>
      <w:numFmt w:val="lowerRoman"/>
      <w:lvlText w:val="%3."/>
      <w:lvlJc w:val="right"/>
      <w:pPr>
        <w:ind w:left="2228" w:hanging="180"/>
      </w:pPr>
    </w:lvl>
    <w:lvl w:ilvl="3">
      <w:start w:val="1"/>
      <w:numFmt w:val="decimal"/>
      <w:lvlText w:val="%4."/>
      <w:lvlJc w:val="left"/>
      <w:pPr>
        <w:ind w:left="2948" w:hanging="360"/>
      </w:pPr>
    </w:lvl>
    <w:lvl w:ilvl="4">
      <w:start w:val="1"/>
      <w:numFmt w:val="lowerLetter"/>
      <w:lvlText w:val="%5."/>
      <w:lvlJc w:val="left"/>
      <w:pPr>
        <w:ind w:left="3668" w:hanging="360"/>
      </w:pPr>
    </w:lvl>
    <w:lvl w:ilvl="5">
      <w:start w:val="1"/>
      <w:numFmt w:val="lowerRoman"/>
      <w:lvlText w:val="%6."/>
      <w:lvlJc w:val="right"/>
      <w:pPr>
        <w:ind w:left="4388" w:hanging="180"/>
      </w:pPr>
    </w:lvl>
    <w:lvl w:ilvl="6">
      <w:start w:val="1"/>
      <w:numFmt w:val="decimal"/>
      <w:lvlText w:val="%7."/>
      <w:lvlJc w:val="left"/>
      <w:pPr>
        <w:ind w:left="5108" w:hanging="360"/>
      </w:pPr>
    </w:lvl>
    <w:lvl w:ilvl="7">
      <w:start w:val="1"/>
      <w:numFmt w:val="lowerLetter"/>
      <w:lvlText w:val="%8."/>
      <w:lvlJc w:val="left"/>
      <w:pPr>
        <w:ind w:left="5828" w:hanging="360"/>
      </w:pPr>
    </w:lvl>
    <w:lvl w:ilvl="8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364535EE"/>
    <w:multiLevelType w:val="multilevel"/>
    <w:tmpl w:val="3178578E"/>
    <w:lvl w:ilvl="0">
      <w:start w:val="1"/>
      <w:numFmt w:val="bullet"/>
      <w:lvlText w:val="●"/>
      <w:lvlJc w:val="left"/>
      <w:pPr>
        <w:ind w:left="7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7125B65"/>
    <w:multiLevelType w:val="multilevel"/>
    <w:tmpl w:val="1BE0E24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3CF8448B"/>
    <w:multiLevelType w:val="multilevel"/>
    <w:tmpl w:val="74EE3924"/>
    <w:lvl w:ilvl="0">
      <w:start w:val="1"/>
      <w:numFmt w:val="bullet"/>
      <w:lvlText w:val="●"/>
      <w:lvlJc w:val="left"/>
      <w:pPr>
        <w:ind w:left="7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422432"/>
    <w:multiLevelType w:val="multilevel"/>
    <w:tmpl w:val="81924270"/>
    <w:lvl w:ilvl="0">
      <w:start w:val="1"/>
      <w:numFmt w:val="bullet"/>
      <w:lvlText w:val="●"/>
      <w:lvlJc w:val="left"/>
      <w:pPr>
        <w:ind w:left="10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53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E4185B"/>
    <w:multiLevelType w:val="multilevel"/>
    <w:tmpl w:val="36A0E278"/>
    <w:lvl w:ilvl="0">
      <w:start w:val="1"/>
      <w:numFmt w:val="bullet"/>
      <w:lvlText w:val="●"/>
      <w:lvlJc w:val="left"/>
      <w:pPr>
        <w:ind w:left="7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6E4A9D"/>
    <w:multiLevelType w:val="multilevel"/>
    <w:tmpl w:val="5298EC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4024C1"/>
    <w:multiLevelType w:val="multilevel"/>
    <w:tmpl w:val="693CB432"/>
    <w:lvl w:ilvl="0">
      <w:start w:val="1"/>
      <w:numFmt w:val="bullet"/>
      <w:lvlText w:val="●"/>
      <w:lvlJc w:val="left"/>
      <w:pPr>
        <w:ind w:left="7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3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6046888"/>
    <w:multiLevelType w:val="multilevel"/>
    <w:tmpl w:val="D6CAB020"/>
    <w:lvl w:ilvl="0">
      <w:start w:val="1"/>
      <w:numFmt w:val="bullet"/>
      <w:lvlText w:val="−"/>
      <w:lvlJc w:val="left"/>
      <w:pPr>
        <w:ind w:left="79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94A5153"/>
    <w:multiLevelType w:val="multilevel"/>
    <w:tmpl w:val="4EC8B3E0"/>
    <w:lvl w:ilvl="0">
      <w:start w:val="1"/>
      <w:numFmt w:val="bullet"/>
      <w:lvlText w:val="●"/>
      <w:lvlJc w:val="left"/>
      <w:pPr>
        <w:ind w:left="7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3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5"/>
  </w:num>
  <w:num w:numId="6">
    <w:abstractNumId w:val="13"/>
  </w:num>
  <w:num w:numId="7">
    <w:abstractNumId w:val="2"/>
  </w:num>
  <w:num w:numId="8">
    <w:abstractNumId w:val="14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20C38"/>
    <w:rsid w:val="00005857"/>
    <w:rsid w:val="00010D59"/>
    <w:rsid w:val="001C4B45"/>
    <w:rsid w:val="0035312A"/>
    <w:rsid w:val="0069513B"/>
    <w:rsid w:val="006B4391"/>
    <w:rsid w:val="00904DE1"/>
    <w:rsid w:val="00990AFE"/>
    <w:rsid w:val="00990D36"/>
    <w:rsid w:val="00AA02FE"/>
    <w:rsid w:val="00AC1B55"/>
    <w:rsid w:val="00B85B44"/>
    <w:rsid w:val="00BC5635"/>
    <w:rsid w:val="00C60933"/>
    <w:rsid w:val="00D20C38"/>
    <w:rsid w:val="00D7513F"/>
    <w:rsid w:val="00DA4911"/>
    <w:rsid w:val="00EA0BE1"/>
    <w:rsid w:val="00EC7383"/>
    <w:rsid w:val="00F55303"/>
    <w:rsid w:val="00F7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B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BB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418FE"/>
    <w:pPr>
      <w:ind w:left="720"/>
      <w:contextualSpacing/>
    </w:pPr>
  </w:style>
  <w:style w:type="paragraph" w:customStyle="1" w:styleId="Default">
    <w:name w:val="Default"/>
    <w:rsid w:val="00EA504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C4325"/>
    <w:rPr>
      <w:color w:val="0000FF" w:themeColor="hyperlink"/>
      <w:u w:val="single"/>
    </w:rPr>
  </w:style>
  <w:style w:type="numbering" w:customStyle="1" w:styleId="WWNum2">
    <w:name w:val="WWNum2"/>
    <w:basedOn w:val="Nessunelenco"/>
    <w:rsid w:val="00747325"/>
  </w:style>
  <w:style w:type="paragraph" w:customStyle="1" w:styleId="Textbody">
    <w:name w:val="Text body"/>
    <w:basedOn w:val="Normale"/>
    <w:rsid w:val="0020545D"/>
    <w:pPr>
      <w:suppressAutoHyphens/>
      <w:autoSpaceDN w:val="0"/>
      <w:spacing w:line="240" w:lineRule="auto"/>
      <w:textAlignment w:val="baseline"/>
    </w:pPr>
    <w:rPr>
      <w:kern w:val="3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B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BB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418FE"/>
    <w:pPr>
      <w:ind w:left="720"/>
      <w:contextualSpacing/>
    </w:pPr>
  </w:style>
  <w:style w:type="paragraph" w:customStyle="1" w:styleId="Default">
    <w:name w:val="Default"/>
    <w:rsid w:val="00EA504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C4325"/>
    <w:rPr>
      <w:color w:val="0000FF" w:themeColor="hyperlink"/>
      <w:u w:val="single"/>
    </w:rPr>
  </w:style>
  <w:style w:type="numbering" w:customStyle="1" w:styleId="WWNum2">
    <w:name w:val="WWNum2"/>
    <w:basedOn w:val="Nessunelenco"/>
    <w:rsid w:val="00747325"/>
  </w:style>
  <w:style w:type="paragraph" w:customStyle="1" w:styleId="Textbody">
    <w:name w:val="Text body"/>
    <w:basedOn w:val="Normale"/>
    <w:rsid w:val="0020545D"/>
    <w:pPr>
      <w:suppressAutoHyphens/>
      <w:autoSpaceDN w:val="0"/>
      <w:spacing w:line="240" w:lineRule="auto"/>
      <w:textAlignment w:val="baseline"/>
    </w:pPr>
    <w:rPr>
      <w:kern w:val="3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emilia.camcom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ciaa@pec.emilia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yyJFo3rSceoFw8ua1tIgv3Fqzg==">CgMxLjA4AHIhMWRtcVE1RUR0UnZXZXVCWGR0YlRtLUZ6ODFzbG9UdUNj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cre0209</dc:creator>
  <cp:lastModifiedBy>cre0209</cp:lastModifiedBy>
  <cp:revision>4</cp:revision>
  <dcterms:created xsi:type="dcterms:W3CDTF">2023-09-06T11:45:00Z</dcterms:created>
  <dcterms:modified xsi:type="dcterms:W3CDTF">2023-09-07T08:06:00Z</dcterms:modified>
</cp:coreProperties>
</file>