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977" w:rsidRPr="003D452A" w:rsidRDefault="008B3977" w:rsidP="008B3977">
      <w:pPr>
        <w:tabs>
          <w:tab w:val="left" w:pos="2127"/>
        </w:tabs>
        <w:autoSpaceDE w:val="0"/>
        <w:autoSpaceDN w:val="0"/>
        <w:adjustRightInd w:val="0"/>
        <w:jc w:val="center"/>
      </w:pPr>
      <w:bookmarkStart w:id="0" w:name="_gjdgxs" w:colFirst="0" w:colLast="0"/>
      <w:bookmarkStart w:id="1" w:name="_GoBack"/>
      <w:bookmarkEnd w:id="0"/>
      <w:bookmarkEnd w:id="1"/>
      <w:r>
        <w:rPr>
          <w:b/>
        </w:rPr>
        <w:t xml:space="preserve">Da compilare  </w:t>
      </w:r>
      <w:r w:rsidRPr="003D452A">
        <w:rPr>
          <w:b/>
        </w:rPr>
        <w:t>in caso di</w:t>
      </w:r>
      <w:r>
        <w:rPr>
          <w:b/>
        </w:rPr>
        <w:t xml:space="preserve"> contributo richiesto ai sensi dell’art. 25 del GBER 651/2014</w:t>
      </w:r>
    </w:p>
    <w:p w:rsidR="008B3977" w:rsidRDefault="008B3977" w:rsidP="008B3977">
      <w:pPr>
        <w:rPr>
          <w:szCs w:val="24"/>
          <w:highlight w:val="yellow"/>
        </w:rPr>
      </w:pPr>
    </w:p>
    <w:p w:rsidR="008B3977" w:rsidRDefault="008B3977" w:rsidP="000A550C">
      <w:pPr>
        <w:spacing w:line="275" w:lineRule="auto"/>
        <w:jc w:val="both"/>
        <w:textDirection w:val="btLr"/>
        <w:rPr>
          <w:color w:val="000000"/>
        </w:rPr>
      </w:pPr>
      <w:r w:rsidRPr="003030A2">
        <w:rPr>
          <w:i/>
        </w:rPr>
        <w:t>All. A) al</w:t>
      </w:r>
      <w:r w:rsidR="000A0FA1">
        <w:rPr>
          <w:i/>
        </w:rPr>
        <w:t xml:space="preserve"> modulo di </w:t>
      </w:r>
      <w:r w:rsidRPr="003030A2">
        <w:rPr>
          <w:i/>
        </w:rPr>
        <w:t xml:space="preserve"> </w:t>
      </w:r>
      <w:r w:rsidR="000A0FA1">
        <w:rPr>
          <w:i/>
        </w:rPr>
        <w:t>rendicontazione</w:t>
      </w:r>
      <w:r>
        <w:rPr>
          <w:i/>
          <w:szCs w:val="24"/>
        </w:rPr>
        <w:t xml:space="preserve"> </w:t>
      </w:r>
      <w:r w:rsidRPr="00474C96">
        <w:rPr>
          <w:szCs w:val="24"/>
        </w:rPr>
        <w:t>al</w:t>
      </w:r>
      <w:r>
        <w:rPr>
          <w:i/>
          <w:szCs w:val="24"/>
        </w:rPr>
        <w:t xml:space="preserve"> “</w:t>
      </w:r>
      <w:r w:rsidR="0047331E" w:rsidRPr="0047331E">
        <w:rPr>
          <w:i/>
          <w:szCs w:val="24"/>
        </w:rPr>
        <w:t>Bando per la concessione di contributi camerali a sostegno di interventi in coordinamento con Enti pubblici ed Organismi di diritto pubblico per la promozione dell’economia della provincia di Reggio Emilia – Anno 202</w:t>
      </w:r>
      <w:r w:rsidR="00BE71CF">
        <w:rPr>
          <w:i/>
          <w:szCs w:val="24"/>
        </w:rPr>
        <w:t>3</w:t>
      </w:r>
      <w:r w:rsidR="0047331E" w:rsidRPr="0047331E">
        <w:rPr>
          <w:i/>
          <w:szCs w:val="24"/>
        </w:rPr>
        <w:t xml:space="preserve"> . Codice prog. EN2</w:t>
      </w:r>
      <w:r w:rsidR="00BE71CF">
        <w:rPr>
          <w:i/>
          <w:szCs w:val="24"/>
        </w:rPr>
        <w:t>3</w:t>
      </w:r>
      <w:r w:rsidR="0047331E">
        <w:rPr>
          <w:i/>
          <w:szCs w:val="24"/>
        </w:rPr>
        <w:t>”</w:t>
      </w:r>
      <w:r w:rsidRPr="00E13524">
        <w:rPr>
          <w:color w:val="000000"/>
        </w:rPr>
        <w:t xml:space="preserve"> </w:t>
      </w:r>
    </w:p>
    <w:p w:rsidR="008B3977" w:rsidRDefault="008B3977" w:rsidP="008B3977">
      <w:pPr>
        <w:ind w:left="360"/>
        <w:jc w:val="both"/>
        <w:rPr>
          <w:i/>
          <w:szCs w:val="24"/>
        </w:rPr>
      </w:pPr>
    </w:p>
    <w:p w:rsidR="008B3977" w:rsidRDefault="008B3977" w:rsidP="008B3977">
      <w:pPr>
        <w:tabs>
          <w:tab w:val="left" w:pos="993"/>
        </w:tabs>
        <w:spacing w:line="360" w:lineRule="auto"/>
        <w:jc w:val="both"/>
      </w:pPr>
      <w:r>
        <w:t>Il sottoscr</w:t>
      </w:r>
      <w:r w:rsidR="000A550C">
        <w:t>itto____________________</w:t>
      </w:r>
      <w:r>
        <w:t>_______________________________________</w:t>
      </w:r>
      <w:r w:rsidR="000A550C">
        <w:t>__________  nato a _________</w:t>
      </w:r>
      <w:r>
        <w:t>________________________________</w:t>
      </w:r>
      <w:r w:rsidR="000A550C">
        <w:t>__ il ________________________</w:t>
      </w:r>
      <w:r>
        <w:t>__</w:t>
      </w:r>
      <w:r w:rsidR="000A550C">
        <w:t>___ residente in ___________</w:t>
      </w:r>
      <w:r>
        <w:t>_____________</w:t>
      </w:r>
      <w:r w:rsidR="000A550C">
        <w:t>___Cap____________ via _____</w:t>
      </w:r>
      <w:r>
        <w:t>________</w:t>
      </w:r>
      <w:r w:rsidR="000A550C">
        <w:t>___________ C.F_________________________ telefono ___</w:t>
      </w:r>
      <w:r>
        <w:t>____</w:t>
      </w:r>
      <w:r w:rsidR="000A550C">
        <w:t>______ e. mail_______________</w:t>
      </w:r>
      <w:r>
        <w:t>__________</w:t>
      </w:r>
    </w:p>
    <w:p w:rsidR="008B3977" w:rsidRDefault="008B3977" w:rsidP="008B3977">
      <w:pPr>
        <w:tabs>
          <w:tab w:val="left" w:pos="993"/>
        </w:tabs>
        <w:jc w:val="both"/>
      </w:pPr>
    </w:p>
    <w:p w:rsidR="008B3977" w:rsidRDefault="008B3977" w:rsidP="008B3977">
      <w:pPr>
        <w:tabs>
          <w:tab w:val="left" w:pos="993"/>
        </w:tabs>
        <w:rPr>
          <w:b/>
        </w:rPr>
      </w:pPr>
      <w:r w:rsidRPr="006213B0">
        <w:rPr>
          <w:b/>
          <w:highlight w:val="lightGray"/>
        </w:rPr>
        <w:t>IN QUALITÀ DI  LEGALE RAPPRESENTANTE</w:t>
      </w:r>
      <w:r>
        <w:rPr>
          <w:b/>
        </w:rPr>
        <w:t xml:space="preserve"> </w:t>
      </w:r>
    </w:p>
    <w:p w:rsidR="008B3977" w:rsidRDefault="008B3977" w:rsidP="008B3977">
      <w:pPr>
        <w:tabs>
          <w:tab w:val="left" w:pos="993"/>
        </w:tabs>
        <w:rPr>
          <w:b/>
        </w:rPr>
      </w:pPr>
    </w:p>
    <w:p w:rsidR="008B3977" w:rsidRDefault="000A550C" w:rsidP="008B3977">
      <w:pPr>
        <w:tabs>
          <w:tab w:val="left" w:pos="993"/>
        </w:tabs>
        <w:spacing w:line="360" w:lineRule="auto"/>
        <w:jc w:val="both"/>
      </w:pPr>
      <w:r>
        <w:t xml:space="preserve">del (denominazione)  </w:t>
      </w:r>
      <w:r w:rsidR="008B3977">
        <w:t>_____________</w:t>
      </w:r>
      <w:r>
        <w:t>_____________________________</w:t>
      </w:r>
      <w:r w:rsidR="008B3977">
        <w:t>____________________</w:t>
      </w:r>
    </w:p>
    <w:p w:rsidR="008B3977" w:rsidRDefault="008B3977" w:rsidP="008B3977">
      <w:pPr>
        <w:ind w:left="360"/>
        <w:jc w:val="center"/>
        <w:rPr>
          <w:i/>
          <w:szCs w:val="24"/>
        </w:rPr>
      </w:pPr>
      <w:r>
        <w:rPr>
          <w:i/>
          <w:szCs w:val="24"/>
        </w:rPr>
        <w:t xml:space="preserve">VISTO </w:t>
      </w:r>
    </w:p>
    <w:p w:rsidR="008B3977" w:rsidRDefault="008B3977" w:rsidP="008B3977">
      <w:pPr>
        <w:ind w:left="360"/>
        <w:jc w:val="both"/>
        <w:rPr>
          <w:i/>
          <w:szCs w:val="24"/>
        </w:rPr>
      </w:pPr>
    </w:p>
    <w:p w:rsidR="008B3977" w:rsidRDefault="008B3977" w:rsidP="008B3977">
      <w:pPr>
        <w:ind w:right="-1"/>
        <w:jc w:val="center"/>
        <w:rPr>
          <w:rFonts w:ascii="Trebuchet MS" w:eastAsia="Trebuchet MS" w:hAnsi="Trebuchet MS" w:cs="Trebuchet MS"/>
          <w:b/>
          <w:i/>
          <w:sz w:val="19"/>
          <w:szCs w:val="19"/>
        </w:rPr>
      </w:pPr>
      <w:r>
        <w:rPr>
          <w:rFonts w:ascii="Trebuchet MS" w:eastAsia="Trebuchet MS" w:hAnsi="Trebuchet MS" w:cs="Trebuchet MS"/>
          <w:b/>
          <w:i/>
          <w:sz w:val="19"/>
          <w:szCs w:val="19"/>
        </w:rPr>
        <w:t>Articolo 25 del GBER 651/2014</w:t>
      </w:r>
    </w:p>
    <w:p w:rsidR="008B3977" w:rsidRDefault="008B3977" w:rsidP="008B3977">
      <w:pPr>
        <w:spacing w:before="6"/>
        <w:jc w:val="both"/>
        <w:rPr>
          <w:rFonts w:ascii="Trebuchet MS" w:eastAsia="Trebuchet MS" w:hAnsi="Trebuchet MS" w:cs="Trebuchet MS"/>
          <w:b/>
          <w:i/>
          <w:sz w:val="23"/>
          <w:szCs w:val="23"/>
        </w:rPr>
      </w:pPr>
    </w:p>
    <w:p w:rsidR="008B3977" w:rsidRDefault="008B3977" w:rsidP="008B3977">
      <w:pPr>
        <w:keepNext/>
        <w:jc w:val="center"/>
        <w:rPr>
          <w:b/>
          <w:szCs w:val="24"/>
        </w:rPr>
      </w:pPr>
      <w:r>
        <w:rPr>
          <w:b/>
          <w:szCs w:val="24"/>
        </w:rPr>
        <w:t>Aiuti a progetti di ricerca e sviluppo</w:t>
      </w:r>
    </w:p>
    <w:p w:rsidR="008B3977" w:rsidRDefault="008B3977" w:rsidP="008B3977">
      <w:pPr>
        <w:jc w:val="center"/>
        <w:rPr>
          <w:szCs w:val="24"/>
        </w:rPr>
      </w:pPr>
    </w:p>
    <w:p w:rsidR="008B3977" w:rsidRDefault="008B3977" w:rsidP="00D53678">
      <w:pPr>
        <w:widowControl w:val="0"/>
        <w:numPr>
          <w:ilvl w:val="0"/>
          <w:numId w:val="40"/>
        </w:numPr>
        <w:tabs>
          <w:tab w:val="left" w:pos="1060"/>
        </w:tabs>
        <w:suppressAutoHyphens w:val="0"/>
        <w:spacing w:line="228" w:lineRule="auto"/>
        <w:ind w:right="-1" w:hanging="433"/>
        <w:jc w:val="both"/>
      </w:pPr>
      <w:r>
        <w:rPr>
          <w:rFonts w:ascii="Cambria" w:eastAsia="Cambria" w:hAnsi="Cambria" w:cs="Cambria"/>
          <w:sz w:val="19"/>
          <w:szCs w:val="19"/>
        </w:rPr>
        <w:t>Gli aiuti a progetti di ricerca e sviluppo sono compatibili con il mercato interno ai sensi dell'articolo 107, para</w:t>
      </w:r>
      <w:r>
        <w:rPr>
          <w:rFonts w:ascii="Trebuchet MS" w:eastAsia="Trebuchet MS" w:hAnsi="Trebuchet MS" w:cs="Trebuchet MS"/>
          <w:sz w:val="19"/>
          <w:szCs w:val="19"/>
        </w:rPr>
        <w:t xml:space="preserve">­ </w:t>
      </w:r>
      <w:r>
        <w:rPr>
          <w:rFonts w:ascii="Cambria" w:eastAsia="Cambria" w:hAnsi="Cambria" w:cs="Cambria"/>
          <w:sz w:val="19"/>
          <w:szCs w:val="19"/>
        </w:rPr>
        <w:t>grafo 3, del trattato e sono esentati dall'obbligo di notifica di cui all'articolo 108, paragrafo 3, del trattato purché soddisfino le condizioni di cui al presente articolo e al capo I.</w:t>
      </w:r>
    </w:p>
    <w:p w:rsidR="008B3977" w:rsidRDefault="008B3977" w:rsidP="008B3977">
      <w:pPr>
        <w:spacing w:before="1"/>
        <w:jc w:val="both"/>
        <w:rPr>
          <w:b/>
          <w:szCs w:val="24"/>
        </w:rPr>
      </w:pPr>
    </w:p>
    <w:p w:rsidR="008B3977" w:rsidRDefault="008B3977" w:rsidP="00D53678">
      <w:pPr>
        <w:widowControl w:val="0"/>
        <w:numPr>
          <w:ilvl w:val="0"/>
          <w:numId w:val="40"/>
        </w:numPr>
        <w:tabs>
          <w:tab w:val="left" w:pos="1060"/>
        </w:tabs>
        <w:suppressAutoHyphens w:val="0"/>
        <w:spacing w:line="228" w:lineRule="auto"/>
        <w:ind w:right="-1" w:hanging="433"/>
        <w:jc w:val="both"/>
      </w:pPr>
      <w:r>
        <w:rPr>
          <w:rFonts w:ascii="Cambria" w:eastAsia="Cambria" w:hAnsi="Cambria" w:cs="Cambria"/>
          <w:sz w:val="19"/>
          <w:szCs w:val="19"/>
        </w:rPr>
        <w:t>La parte sovvenzionata del progetto di ricerca e sviluppo deve essere integralmente compresa in una o più delle seguenti categorie di ricerca:</w:t>
      </w:r>
    </w:p>
    <w:p w:rsidR="008B3977" w:rsidRDefault="008B3977" w:rsidP="00D53678">
      <w:pPr>
        <w:widowControl w:val="0"/>
        <w:numPr>
          <w:ilvl w:val="0"/>
          <w:numId w:val="44"/>
        </w:numPr>
        <w:tabs>
          <w:tab w:val="left" w:pos="873"/>
        </w:tabs>
        <w:suppressAutoHyphens w:val="0"/>
        <w:spacing w:before="179"/>
        <w:jc w:val="both"/>
      </w:pPr>
      <w:r>
        <w:rPr>
          <w:rFonts w:ascii="Cambria" w:eastAsia="Cambria" w:hAnsi="Cambria" w:cs="Cambria"/>
          <w:sz w:val="19"/>
          <w:szCs w:val="19"/>
        </w:rPr>
        <w:t>ricerca fondamentale;</w:t>
      </w:r>
    </w:p>
    <w:p w:rsidR="008B3977" w:rsidRDefault="008B3977" w:rsidP="00D53678">
      <w:pPr>
        <w:widowControl w:val="0"/>
        <w:numPr>
          <w:ilvl w:val="0"/>
          <w:numId w:val="44"/>
        </w:numPr>
        <w:tabs>
          <w:tab w:val="left" w:pos="873"/>
        </w:tabs>
        <w:suppressAutoHyphens w:val="0"/>
        <w:spacing w:before="179"/>
        <w:jc w:val="both"/>
      </w:pPr>
      <w:r>
        <w:rPr>
          <w:rFonts w:ascii="Cambria" w:eastAsia="Cambria" w:hAnsi="Cambria" w:cs="Cambria"/>
          <w:sz w:val="19"/>
          <w:szCs w:val="19"/>
        </w:rPr>
        <w:t>ricerca industriale;</w:t>
      </w:r>
    </w:p>
    <w:p w:rsidR="008B3977" w:rsidRDefault="008B3977" w:rsidP="00D53678">
      <w:pPr>
        <w:widowControl w:val="0"/>
        <w:numPr>
          <w:ilvl w:val="0"/>
          <w:numId w:val="44"/>
        </w:numPr>
        <w:tabs>
          <w:tab w:val="left" w:pos="873"/>
        </w:tabs>
        <w:suppressAutoHyphens w:val="0"/>
        <w:spacing w:before="177"/>
        <w:jc w:val="both"/>
      </w:pPr>
      <w:r>
        <w:rPr>
          <w:rFonts w:ascii="Cambria" w:eastAsia="Cambria" w:hAnsi="Cambria" w:cs="Cambria"/>
          <w:sz w:val="19"/>
          <w:szCs w:val="19"/>
        </w:rPr>
        <w:t>sviluppo sperimentale;</w:t>
      </w:r>
    </w:p>
    <w:p w:rsidR="008B3977" w:rsidRDefault="008B3977" w:rsidP="00D53678">
      <w:pPr>
        <w:widowControl w:val="0"/>
        <w:numPr>
          <w:ilvl w:val="0"/>
          <w:numId w:val="44"/>
        </w:numPr>
        <w:tabs>
          <w:tab w:val="left" w:pos="873"/>
        </w:tabs>
        <w:suppressAutoHyphens w:val="0"/>
        <w:spacing w:before="178"/>
        <w:jc w:val="both"/>
      </w:pPr>
      <w:r>
        <w:rPr>
          <w:rFonts w:ascii="Cambria" w:eastAsia="Cambria" w:hAnsi="Cambria" w:cs="Cambria"/>
          <w:sz w:val="19"/>
          <w:szCs w:val="19"/>
        </w:rPr>
        <w:t>studi di fattibilità.</w:t>
      </w:r>
    </w:p>
    <w:p w:rsidR="008B3977" w:rsidRDefault="008B3977" w:rsidP="00D53678">
      <w:pPr>
        <w:widowControl w:val="0"/>
        <w:numPr>
          <w:ilvl w:val="0"/>
          <w:numId w:val="40"/>
        </w:numPr>
        <w:tabs>
          <w:tab w:val="left" w:pos="1060"/>
        </w:tabs>
        <w:suppressAutoHyphens w:val="0"/>
        <w:spacing w:before="186" w:line="228" w:lineRule="auto"/>
        <w:ind w:right="-1" w:hanging="433"/>
        <w:jc w:val="both"/>
      </w:pPr>
      <w:r>
        <w:rPr>
          <w:rFonts w:ascii="Cambria" w:eastAsia="Cambria" w:hAnsi="Cambria" w:cs="Cambria"/>
          <w:sz w:val="19"/>
          <w:szCs w:val="19"/>
        </w:rPr>
        <w:t>I costi ammissibili per i progetti di ricerca e sviluppo sono imputati a una specifica categoria di ricerca e sviluppo e rientrano nelle seguenti categorie:</w:t>
      </w:r>
    </w:p>
    <w:p w:rsidR="008B3977" w:rsidRDefault="008B3977" w:rsidP="00D53678">
      <w:pPr>
        <w:widowControl w:val="0"/>
        <w:numPr>
          <w:ilvl w:val="0"/>
          <w:numId w:val="31"/>
        </w:numPr>
        <w:tabs>
          <w:tab w:val="left" w:pos="873"/>
        </w:tabs>
        <w:suppressAutoHyphens w:val="0"/>
        <w:spacing w:before="180"/>
        <w:jc w:val="both"/>
      </w:pPr>
      <w:r>
        <w:rPr>
          <w:rFonts w:ascii="Cambria" w:eastAsia="Cambria" w:hAnsi="Cambria" w:cs="Cambria"/>
          <w:sz w:val="19"/>
          <w:szCs w:val="19"/>
        </w:rPr>
        <w:t>spese di personale: ricercatori, tecnici e altro personale ausiliario nella misura in cui sono impiegati nel progetto;</w:t>
      </w:r>
    </w:p>
    <w:p w:rsidR="008B3977" w:rsidRDefault="008B3977" w:rsidP="00D53678">
      <w:pPr>
        <w:widowControl w:val="0"/>
        <w:numPr>
          <w:ilvl w:val="0"/>
          <w:numId w:val="31"/>
        </w:numPr>
        <w:tabs>
          <w:tab w:val="left" w:pos="873"/>
        </w:tabs>
        <w:suppressAutoHyphens w:val="0"/>
        <w:spacing w:before="187" w:line="228" w:lineRule="auto"/>
        <w:ind w:left="871" w:right="-1" w:hanging="245"/>
        <w:jc w:val="both"/>
      </w:pPr>
      <w:r>
        <w:rPr>
          <w:rFonts w:ascii="Cambria" w:eastAsia="Cambria" w:hAnsi="Cambria" w:cs="Cambria"/>
          <w:sz w:val="19"/>
          <w:szCs w:val="19"/>
        </w:rPr>
        <w:t>costi relativi a strumentazione e attrezzature nella misura e per il periodo in cui sono utilizzati per il progetto. Se gli strumenti e le attrezzature non sono utilizzati per tutto il loro ciclo di vita per il progetto, sono considerati ammissibili unicamente i costi di ammortamento corrispondenti alla durata del progetto, calcolati secondo principi contabili generalmente accettati;</w:t>
      </w:r>
    </w:p>
    <w:p w:rsidR="008B3977" w:rsidRDefault="008B3977" w:rsidP="000A550C">
      <w:pPr>
        <w:spacing w:before="8"/>
        <w:ind w:right="-1"/>
        <w:jc w:val="both"/>
        <w:rPr>
          <w:b/>
          <w:sz w:val="8"/>
          <w:szCs w:val="8"/>
        </w:rPr>
      </w:pPr>
    </w:p>
    <w:p w:rsidR="008B3977" w:rsidRDefault="008B3977" w:rsidP="00D53678">
      <w:pPr>
        <w:widowControl w:val="0"/>
        <w:numPr>
          <w:ilvl w:val="0"/>
          <w:numId w:val="31"/>
        </w:numPr>
        <w:tabs>
          <w:tab w:val="left" w:pos="873"/>
        </w:tabs>
        <w:suppressAutoHyphens w:val="0"/>
        <w:spacing w:before="110" w:line="228" w:lineRule="auto"/>
        <w:ind w:left="871" w:right="-1" w:hanging="245"/>
        <w:jc w:val="both"/>
      </w:pPr>
      <w:r>
        <w:rPr>
          <w:rFonts w:ascii="Cambria" w:eastAsia="Cambria" w:hAnsi="Cambria" w:cs="Cambria"/>
          <w:sz w:val="19"/>
          <w:szCs w:val="19"/>
        </w:rPr>
        <w:t>costi relativi agli immobili e ai terreni nella misura e per il periodo in cui sono utilizzati per il progetto. Per quanto riguarda gli immobili, sono considerati ammissibili unicamente i costi di ammortamento corrispondenti alla durata del progetto, calcolati secondo principi contabili generalmente accettati. Per quanto riguarda i terreni, sono ammissibili i costi delle cessioni a condizioni commerciali o le spese di capitale effettivamente sostenute;</w:t>
      </w:r>
    </w:p>
    <w:p w:rsidR="008B3977" w:rsidRDefault="008B3977" w:rsidP="00D53678">
      <w:pPr>
        <w:widowControl w:val="0"/>
        <w:numPr>
          <w:ilvl w:val="0"/>
          <w:numId w:val="31"/>
        </w:numPr>
        <w:tabs>
          <w:tab w:val="left" w:pos="873"/>
        </w:tabs>
        <w:suppressAutoHyphens w:val="0"/>
        <w:spacing w:before="195" w:line="228" w:lineRule="auto"/>
        <w:ind w:left="871" w:right="-1" w:hanging="245"/>
        <w:jc w:val="both"/>
      </w:pPr>
      <w:r>
        <w:rPr>
          <w:rFonts w:ascii="Cambria" w:eastAsia="Cambria" w:hAnsi="Cambria" w:cs="Cambria"/>
          <w:sz w:val="19"/>
          <w:szCs w:val="19"/>
        </w:rPr>
        <w:t>costi per la ricerca contrattuale, le conoscenze e i brevetti acquisiti o ottenuti in licenza da fonti esterne alle normali condizioni di mercato, nonché costi per i servizi di consulenza e servizi equivalenti utilizzati esclusivamente ai fini del progetto;</w:t>
      </w:r>
    </w:p>
    <w:p w:rsidR="008B3977" w:rsidRDefault="008B3977" w:rsidP="00D53678">
      <w:pPr>
        <w:widowControl w:val="0"/>
        <w:numPr>
          <w:ilvl w:val="0"/>
          <w:numId w:val="31"/>
        </w:numPr>
        <w:tabs>
          <w:tab w:val="left" w:pos="873"/>
        </w:tabs>
        <w:suppressAutoHyphens w:val="0"/>
        <w:spacing w:before="197" w:line="228" w:lineRule="auto"/>
        <w:ind w:left="871" w:right="-1" w:hanging="245"/>
        <w:jc w:val="both"/>
      </w:pPr>
      <w:r>
        <w:rPr>
          <w:rFonts w:ascii="Cambria" w:eastAsia="Cambria" w:hAnsi="Cambria" w:cs="Cambria"/>
          <w:sz w:val="19"/>
          <w:szCs w:val="19"/>
        </w:rPr>
        <w:lastRenderedPageBreak/>
        <w:t>spese generali supplementari e altri costi di esercizio, compresi i costi dei materiali, delle forniture e di prodotti analoghi, direttamente imputabili al progetto.</w:t>
      </w:r>
    </w:p>
    <w:p w:rsidR="008B3977" w:rsidRDefault="008B3977" w:rsidP="00D53678">
      <w:pPr>
        <w:widowControl w:val="0"/>
        <w:numPr>
          <w:ilvl w:val="0"/>
          <w:numId w:val="40"/>
        </w:numPr>
        <w:tabs>
          <w:tab w:val="left" w:pos="1059"/>
          <w:tab w:val="left" w:pos="1060"/>
        </w:tabs>
        <w:suppressAutoHyphens w:val="0"/>
        <w:spacing w:before="186"/>
        <w:ind w:left="1059" w:hanging="433"/>
        <w:jc w:val="both"/>
      </w:pPr>
      <w:r>
        <w:rPr>
          <w:rFonts w:ascii="Cambria" w:eastAsia="Cambria" w:hAnsi="Cambria" w:cs="Cambria"/>
          <w:sz w:val="19"/>
          <w:szCs w:val="19"/>
        </w:rPr>
        <w:t>I costi ammissibili per gli studi di fattibilità corrispondono ai costi dello studio.</w:t>
      </w:r>
    </w:p>
    <w:p w:rsidR="008B3977" w:rsidRDefault="008B3977" w:rsidP="008B3977">
      <w:pPr>
        <w:spacing w:before="4"/>
        <w:jc w:val="both"/>
        <w:rPr>
          <w:b/>
          <w:szCs w:val="24"/>
        </w:rPr>
      </w:pPr>
    </w:p>
    <w:p w:rsidR="008B3977" w:rsidRDefault="008B3977" w:rsidP="00D53678">
      <w:pPr>
        <w:widowControl w:val="0"/>
        <w:numPr>
          <w:ilvl w:val="0"/>
          <w:numId w:val="40"/>
        </w:numPr>
        <w:tabs>
          <w:tab w:val="left" w:pos="1059"/>
          <w:tab w:val="left" w:pos="1060"/>
        </w:tabs>
        <w:suppressAutoHyphens w:val="0"/>
        <w:ind w:left="1059" w:hanging="433"/>
        <w:jc w:val="both"/>
      </w:pPr>
      <w:r>
        <w:rPr>
          <w:rFonts w:ascii="Cambria" w:eastAsia="Cambria" w:hAnsi="Cambria" w:cs="Cambria"/>
          <w:sz w:val="19"/>
          <w:szCs w:val="19"/>
        </w:rPr>
        <w:t>L'intensità di aiuto per ciascun beneficiario non supera:</w:t>
      </w:r>
    </w:p>
    <w:p w:rsidR="008B3977" w:rsidRDefault="008B3977" w:rsidP="00D53678">
      <w:pPr>
        <w:widowControl w:val="0"/>
        <w:numPr>
          <w:ilvl w:val="0"/>
          <w:numId w:val="19"/>
        </w:numPr>
        <w:tabs>
          <w:tab w:val="left" w:pos="873"/>
        </w:tabs>
        <w:suppressAutoHyphens w:val="0"/>
        <w:spacing w:before="186"/>
        <w:jc w:val="both"/>
      </w:pPr>
      <w:r>
        <w:rPr>
          <w:rFonts w:ascii="Cambria" w:eastAsia="Cambria" w:hAnsi="Cambria" w:cs="Cambria"/>
          <w:sz w:val="19"/>
          <w:szCs w:val="19"/>
        </w:rPr>
        <w:t>il 100 % dei costi ammissibili per la ricerca fondamentale;</w:t>
      </w:r>
    </w:p>
    <w:p w:rsidR="008B3977" w:rsidRDefault="008B3977" w:rsidP="00D53678">
      <w:pPr>
        <w:widowControl w:val="0"/>
        <w:numPr>
          <w:ilvl w:val="0"/>
          <w:numId w:val="19"/>
        </w:numPr>
        <w:tabs>
          <w:tab w:val="left" w:pos="873"/>
        </w:tabs>
        <w:suppressAutoHyphens w:val="0"/>
        <w:spacing w:before="186"/>
        <w:jc w:val="both"/>
      </w:pPr>
      <w:r>
        <w:rPr>
          <w:rFonts w:ascii="Cambria" w:eastAsia="Cambria" w:hAnsi="Cambria" w:cs="Cambria"/>
          <w:sz w:val="19"/>
          <w:szCs w:val="19"/>
        </w:rPr>
        <w:t>il 50 % dei costi ammissibili per la ricerca industriale;</w:t>
      </w:r>
    </w:p>
    <w:p w:rsidR="008B3977" w:rsidRDefault="008B3977" w:rsidP="00D53678">
      <w:pPr>
        <w:widowControl w:val="0"/>
        <w:numPr>
          <w:ilvl w:val="0"/>
          <w:numId w:val="19"/>
        </w:numPr>
        <w:tabs>
          <w:tab w:val="left" w:pos="873"/>
        </w:tabs>
        <w:suppressAutoHyphens w:val="0"/>
        <w:spacing w:before="186"/>
        <w:jc w:val="both"/>
      </w:pPr>
      <w:r>
        <w:rPr>
          <w:rFonts w:ascii="Cambria" w:eastAsia="Cambria" w:hAnsi="Cambria" w:cs="Cambria"/>
          <w:sz w:val="19"/>
          <w:szCs w:val="19"/>
        </w:rPr>
        <w:t>il 25 % dei costi ammissibili per lo sviluppo sperimentale;</w:t>
      </w:r>
    </w:p>
    <w:p w:rsidR="008B3977" w:rsidRDefault="008B3977" w:rsidP="00D53678">
      <w:pPr>
        <w:widowControl w:val="0"/>
        <w:numPr>
          <w:ilvl w:val="0"/>
          <w:numId w:val="19"/>
        </w:numPr>
        <w:tabs>
          <w:tab w:val="left" w:pos="873"/>
        </w:tabs>
        <w:suppressAutoHyphens w:val="0"/>
        <w:spacing w:before="186"/>
        <w:jc w:val="both"/>
      </w:pPr>
      <w:r>
        <w:rPr>
          <w:rFonts w:ascii="Cambria" w:eastAsia="Cambria" w:hAnsi="Cambria" w:cs="Cambria"/>
          <w:sz w:val="19"/>
          <w:szCs w:val="19"/>
        </w:rPr>
        <w:t>il 50 % dei costi ammissibili per gli studi di fattibilità.</w:t>
      </w:r>
    </w:p>
    <w:p w:rsidR="008B3977" w:rsidRDefault="008B3977" w:rsidP="00D53678">
      <w:pPr>
        <w:widowControl w:val="0"/>
        <w:numPr>
          <w:ilvl w:val="0"/>
          <w:numId w:val="40"/>
        </w:numPr>
        <w:tabs>
          <w:tab w:val="left" w:pos="1060"/>
        </w:tabs>
        <w:suppressAutoHyphens w:val="0"/>
        <w:spacing w:before="195" w:line="228" w:lineRule="auto"/>
        <w:ind w:right="-1" w:hanging="433"/>
        <w:jc w:val="both"/>
      </w:pPr>
      <w:r>
        <w:rPr>
          <w:rFonts w:ascii="Cambria" w:eastAsia="Cambria" w:hAnsi="Cambria" w:cs="Cambria"/>
          <w:sz w:val="19"/>
          <w:szCs w:val="19"/>
        </w:rPr>
        <w:t>L'intensità di aiuto per la ricerca industriale e lo sviluppo sperimentale può essere aumentata fino a un'intensità massima dell'80 % dei costi ammissibili come segue:</w:t>
      </w:r>
    </w:p>
    <w:p w:rsidR="008B3977" w:rsidRDefault="008B3977" w:rsidP="00D53678">
      <w:pPr>
        <w:widowControl w:val="0"/>
        <w:numPr>
          <w:ilvl w:val="0"/>
          <w:numId w:val="37"/>
        </w:numPr>
        <w:tabs>
          <w:tab w:val="left" w:pos="873"/>
        </w:tabs>
        <w:suppressAutoHyphens w:val="0"/>
        <w:spacing w:before="188"/>
        <w:jc w:val="both"/>
      </w:pPr>
      <w:r>
        <w:rPr>
          <w:rFonts w:ascii="Cambria" w:eastAsia="Cambria" w:hAnsi="Cambria" w:cs="Cambria"/>
          <w:sz w:val="19"/>
          <w:szCs w:val="19"/>
        </w:rPr>
        <w:t>di 10 punti percentuali per le medie imprese e di 20 punti percentuali per le piccole imprese;</w:t>
      </w:r>
    </w:p>
    <w:p w:rsidR="008B3977" w:rsidRDefault="008B3977" w:rsidP="00D53678">
      <w:pPr>
        <w:widowControl w:val="0"/>
        <w:numPr>
          <w:ilvl w:val="0"/>
          <w:numId w:val="37"/>
        </w:numPr>
        <w:tabs>
          <w:tab w:val="left" w:pos="873"/>
        </w:tabs>
        <w:suppressAutoHyphens w:val="0"/>
        <w:spacing w:before="186"/>
        <w:jc w:val="both"/>
      </w:pPr>
      <w:r>
        <w:rPr>
          <w:rFonts w:ascii="Cambria" w:eastAsia="Cambria" w:hAnsi="Cambria" w:cs="Cambria"/>
          <w:sz w:val="19"/>
          <w:szCs w:val="19"/>
        </w:rPr>
        <w:t>di 15 punti percentuali se è soddisfatta una delle seguenti condizioni:</w:t>
      </w:r>
    </w:p>
    <w:p w:rsidR="008B3977" w:rsidRDefault="008B3977" w:rsidP="00D53678">
      <w:pPr>
        <w:widowControl w:val="0"/>
        <w:numPr>
          <w:ilvl w:val="1"/>
          <w:numId w:val="37"/>
        </w:numPr>
        <w:tabs>
          <w:tab w:val="left" w:pos="1115"/>
        </w:tabs>
        <w:suppressAutoHyphens w:val="0"/>
        <w:spacing w:before="186"/>
        <w:ind w:hanging="244"/>
        <w:jc w:val="both"/>
      </w:pPr>
      <w:r>
        <w:rPr>
          <w:rFonts w:ascii="Cambria" w:eastAsia="Cambria" w:hAnsi="Cambria" w:cs="Cambria"/>
          <w:sz w:val="19"/>
          <w:szCs w:val="19"/>
        </w:rPr>
        <w:t>il progetto:</w:t>
      </w:r>
    </w:p>
    <w:p w:rsidR="008B3977" w:rsidRDefault="008B3977" w:rsidP="00D53678">
      <w:pPr>
        <w:widowControl w:val="0"/>
        <w:numPr>
          <w:ilvl w:val="2"/>
          <w:numId w:val="37"/>
        </w:numPr>
        <w:tabs>
          <w:tab w:val="left" w:pos="1396"/>
        </w:tabs>
        <w:suppressAutoHyphens w:val="0"/>
        <w:spacing w:before="195" w:line="228" w:lineRule="auto"/>
        <w:ind w:right="-1"/>
        <w:jc w:val="both"/>
      </w:pPr>
      <w:r>
        <w:rPr>
          <w:rFonts w:ascii="Cambria" w:eastAsia="Cambria" w:hAnsi="Cambria" w:cs="Cambria"/>
          <w:sz w:val="19"/>
          <w:szCs w:val="19"/>
        </w:rPr>
        <w:t>prevede la collaborazione effettiva tra imprese di cui almeno una è una PMI o viene realizzato in almeno due Stati membri, o in uno Stato membro e in una parte contraente dell'accordo SEE, e non prevede che una singola impresa sostenga da sola più del 70 % dei costi ammissibili, o</w:t>
      </w:r>
    </w:p>
    <w:p w:rsidR="008B3977" w:rsidRDefault="008B3977" w:rsidP="00D53678">
      <w:pPr>
        <w:widowControl w:val="0"/>
        <w:numPr>
          <w:ilvl w:val="2"/>
          <w:numId w:val="37"/>
        </w:numPr>
        <w:tabs>
          <w:tab w:val="left" w:pos="1396"/>
        </w:tabs>
        <w:suppressAutoHyphens w:val="0"/>
        <w:spacing w:before="195" w:line="228" w:lineRule="auto"/>
        <w:ind w:right="-1"/>
        <w:jc w:val="both"/>
      </w:pPr>
      <w:r>
        <w:rPr>
          <w:rFonts w:ascii="Cambria" w:eastAsia="Cambria" w:hAnsi="Cambria" w:cs="Cambria"/>
          <w:sz w:val="19"/>
          <w:szCs w:val="19"/>
        </w:rPr>
        <w:t>prevede la collaborazione effettiva tra un'impresa e uno o più organismi di ricerca e di diffusione della conoscenza, nell'ambito della quale tali organismi sostengono almeno il 10 % dei costi ammissibili e hanno il diritto di pubblicare i risultati della propria ricerca;</w:t>
      </w:r>
    </w:p>
    <w:p w:rsidR="008B3977" w:rsidRDefault="008B3977" w:rsidP="00D53678">
      <w:pPr>
        <w:widowControl w:val="0"/>
        <w:numPr>
          <w:ilvl w:val="1"/>
          <w:numId w:val="37"/>
        </w:numPr>
        <w:tabs>
          <w:tab w:val="left" w:pos="1115"/>
        </w:tabs>
        <w:suppressAutoHyphens w:val="0"/>
        <w:spacing w:before="197" w:line="228" w:lineRule="auto"/>
        <w:ind w:right="618"/>
        <w:jc w:val="both"/>
      </w:pPr>
      <w:r>
        <w:rPr>
          <w:rFonts w:ascii="Cambria" w:eastAsia="Cambria" w:hAnsi="Cambria" w:cs="Cambria"/>
          <w:sz w:val="19"/>
          <w:szCs w:val="19"/>
        </w:rPr>
        <w:t>i risultati del progetto sono ampiamente diffusi attraverso conferenze, pubblicazioni, banche dati di libero accesso o software open source o gratuito.</w:t>
      </w:r>
    </w:p>
    <w:p w:rsidR="008B3977" w:rsidRDefault="008B3977" w:rsidP="00D53678">
      <w:pPr>
        <w:widowControl w:val="0"/>
        <w:numPr>
          <w:ilvl w:val="0"/>
          <w:numId w:val="40"/>
        </w:numPr>
        <w:tabs>
          <w:tab w:val="left" w:pos="1060"/>
        </w:tabs>
        <w:suppressAutoHyphens w:val="0"/>
        <w:spacing w:before="197" w:line="228" w:lineRule="auto"/>
        <w:ind w:right="-1" w:hanging="433"/>
        <w:jc w:val="both"/>
      </w:pPr>
      <w:r>
        <w:rPr>
          <w:rFonts w:ascii="Cambria" w:eastAsia="Cambria" w:hAnsi="Cambria" w:cs="Cambria"/>
          <w:sz w:val="19"/>
          <w:szCs w:val="19"/>
        </w:rPr>
        <w:t>Le intensità di aiuto per gli studi di fattibilità possono essere aumentate di 10 punti percentuali per le medie imprese e di 20 punti percentuali per le piccole imprese.</w:t>
      </w:r>
    </w:p>
    <w:p w:rsidR="008B3977" w:rsidRDefault="008B3977" w:rsidP="008B3977">
      <w:pPr>
        <w:tabs>
          <w:tab w:val="left" w:pos="993"/>
        </w:tabs>
        <w:spacing w:line="360" w:lineRule="auto"/>
      </w:pPr>
    </w:p>
    <w:p w:rsidR="007837BB" w:rsidRDefault="007837BB" w:rsidP="008B3977">
      <w:pPr>
        <w:tabs>
          <w:tab w:val="left" w:pos="993"/>
        </w:tabs>
        <w:spacing w:line="360" w:lineRule="auto"/>
      </w:pPr>
    </w:p>
    <w:p w:rsidR="007837BB" w:rsidRDefault="007837BB" w:rsidP="008B3977">
      <w:pPr>
        <w:tabs>
          <w:tab w:val="left" w:pos="993"/>
        </w:tabs>
        <w:spacing w:line="360" w:lineRule="auto"/>
      </w:pPr>
    </w:p>
    <w:p w:rsidR="000A0FA1" w:rsidRDefault="000A0FA1" w:rsidP="007837BB">
      <w:pPr>
        <w:tabs>
          <w:tab w:val="left" w:pos="993"/>
        </w:tabs>
        <w:spacing w:line="360" w:lineRule="auto"/>
        <w:jc w:val="both"/>
      </w:pPr>
      <w:r>
        <w:t>Ai fini della liquidazione del contributo concesso con atto camerale n.___________ del____________</w:t>
      </w:r>
    </w:p>
    <w:p w:rsidR="008B3977" w:rsidRDefault="008B3977" w:rsidP="008B3977">
      <w:pPr>
        <w:tabs>
          <w:tab w:val="left" w:pos="993"/>
        </w:tabs>
      </w:pPr>
    </w:p>
    <w:p w:rsidR="008B3977" w:rsidRDefault="008B3977" w:rsidP="008B3977">
      <w:pPr>
        <w:tabs>
          <w:tab w:val="left" w:pos="993"/>
        </w:tabs>
        <w:jc w:val="center"/>
        <w:rPr>
          <w:b/>
        </w:rPr>
      </w:pPr>
      <w:r w:rsidRPr="00EB7B83">
        <w:rPr>
          <w:b/>
        </w:rPr>
        <w:t xml:space="preserve">DICHIARA </w:t>
      </w:r>
    </w:p>
    <w:p w:rsidR="007837BB" w:rsidRPr="00EB7B83" w:rsidRDefault="007837BB" w:rsidP="008B3977">
      <w:pPr>
        <w:tabs>
          <w:tab w:val="left" w:pos="993"/>
        </w:tabs>
        <w:jc w:val="center"/>
        <w:rPr>
          <w:b/>
        </w:rPr>
      </w:pPr>
    </w:p>
    <w:p w:rsidR="008B3977" w:rsidRPr="000A0FA1" w:rsidRDefault="000A0FA1" w:rsidP="000A0FA1">
      <w:pPr>
        <w:pStyle w:val="Paragrafoelenco"/>
        <w:numPr>
          <w:ilvl w:val="0"/>
          <w:numId w:val="4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0A0FA1">
        <w:rPr>
          <w:rFonts w:ascii="Times New Roman" w:eastAsia="Times New Roman" w:hAnsi="Times New Roman" w:cs="Times New Roman"/>
        </w:rPr>
        <w:t xml:space="preserve">che i costi elencati nel modulo di rendicontazione </w:t>
      </w:r>
      <w:r>
        <w:rPr>
          <w:rFonts w:ascii="Times New Roman" w:eastAsia="Times New Roman" w:hAnsi="Times New Roman" w:cs="Times New Roman"/>
        </w:rPr>
        <w:t xml:space="preserve"> pari a €_______________ </w:t>
      </w:r>
      <w:r w:rsidRPr="000A0FA1">
        <w:rPr>
          <w:rFonts w:ascii="Times New Roman" w:eastAsia="Times New Roman" w:hAnsi="Times New Roman" w:cs="Times New Roman"/>
        </w:rPr>
        <w:t>sono relativi a :</w:t>
      </w:r>
    </w:p>
    <w:p w:rsidR="008B3977" w:rsidRPr="000A0FA1" w:rsidRDefault="008B3977" w:rsidP="000A0FA1">
      <w:pPr>
        <w:jc w:val="both"/>
        <w:rPr>
          <w:i/>
        </w:rPr>
      </w:pPr>
      <w:r w:rsidRPr="000A0FA1">
        <w:rPr>
          <w:i/>
        </w:rPr>
        <w:t>(barrare una opzione)</w:t>
      </w:r>
    </w:p>
    <w:p w:rsidR="008B3977" w:rsidRPr="00EB7B83" w:rsidRDefault="008B3977" w:rsidP="00D53678">
      <w:pPr>
        <w:numPr>
          <w:ilvl w:val="0"/>
          <w:numId w:val="16"/>
        </w:numPr>
        <w:suppressAutoHyphens w:val="0"/>
        <w:ind w:left="1134"/>
        <w:jc w:val="both"/>
      </w:pPr>
      <w:r w:rsidRPr="00EB7B83">
        <w:t>ricerca fondamentale</w:t>
      </w:r>
    </w:p>
    <w:p w:rsidR="008B3977" w:rsidRPr="00EB7B83" w:rsidRDefault="008B3977" w:rsidP="00D53678">
      <w:pPr>
        <w:numPr>
          <w:ilvl w:val="0"/>
          <w:numId w:val="16"/>
        </w:numPr>
        <w:suppressAutoHyphens w:val="0"/>
        <w:ind w:left="1134"/>
        <w:jc w:val="both"/>
      </w:pPr>
      <w:r w:rsidRPr="00EB7B83">
        <w:t>ricerca industriale</w:t>
      </w:r>
    </w:p>
    <w:p w:rsidR="008B3977" w:rsidRPr="00EB7B83" w:rsidRDefault="008B3977" w:rsidP="00D53678">
      <w:pPr>
        <w:numPr>
          <w:ilvl w:val="0"/>
          <w:numId w:val="16"/>
        </w:numPr>
        <w:suppressAutoHyphens w:val="0"/>
        <w:ind w:left="1134"/>
        <w:jc w:val="both"/>
      </w:pPr>
      <w:r w:rsidRPr="00EB7B83">
        <w:t>sviluppo sperimentale</w:t>
      </w:r>
    </w:p>
    <w:p w:rsidR="008B3977" w:rsidRPr="00EB7B83" w:rsidRDefault="008B3977" w:rsidP="00D53678">
      <w:pPr>
        <w:numPr>
          <w:ilvl w:val="0"/>
          <w:numId w:val="16"/>
        </w:numPr>
        <w:suppressAutoHyphens w:val="0"/>
        <w:ind w:left="1134"/>
        <w:jc w:val="both"/>
      </w:pPr>
      <w:r w:rsidRPr="00EB7B83">
        <w:t>studi di fattibilità</w:t>
      </w:r>
    </w:p>
    <w:p w:rsidR="000A0FA1" w:rsidRDefault="000A0FA1" w:rsidP="000A0FA1">
      <w:pPr>
        <w:suppressAutoHyphens w:val="0"/>
        <w:ind w:left="1440"/>
        <w:jc w:val="both"/>
      </w:pPr>
    </w:p>
    <w:p w:rsidR="007837BB" w:rsidRDefault="007837BB" w:rsidP="000A0FA1">
      <w:pPr>
        <w:suppressAutoHyphens w:val="0"/>
      </w:pPr>
    </w:p>
    <w:p w:rsidR="007837BB" w:rsidRDefault="007837BB" w:rsidP="000A0FA1">
      <w:pPr>
        <w:suppressAutoHyphens w:val="0"/>
      </w:pPr>
    </w:p>
    <w:p w:rsidR="007837BB" w:rsidRDefault="007837BB" w:rsidP="000A0FA1">
      <w:pPr>
        <w:suppressAutoHyphens w:val="0"/>
      </w:pPr>
    </w:p>
    <w:p w:rsidR="007837BB" w:rsidRDefault="007837BB" w:rsidP="000A0FA1">
      <w:pPr>
        <w:suppressAutoHyphens w:val="0"/>
      </w:pPr>
    </w:p>
    <w:p w:rsidR="007837BB" w:rsidRDefault="007837BB" w:rsidP="000A0FA1">
      <w:pPr>
        <w:suppressAutoHyphens w:val="0"/>
      </w:pPr>
    </w:p>
    <w:p w:rsidR="007837BB" w:rsidRDefault="007837BB" w:rsidP="000A0FA1">
      <w:pPr>
        <w:suppressAutoHyphens w:val="0"/>
      </w:pPr>
    </w:p>
    <w:p w:rsidR="000A0FA1" w:rsidRPr="00EB7B83" w:rsidRDefault="000A0FA1" w:rsidP="000A0FA1">
      <w:pPr>
        <w:suppressAutoHyphens w:val="0"/>
      </w:pPr>
      <w:r>
        <w:t>e precisamente:</w:t>
      </w:r>
    </w:p>
    <w:tbl>
      <w:tblPr>
        <w:tblpPr w:leftFromText="141" w:rightFromText="141" w:vertAnchor="page" w:horzAnchor="margin" w:tblpXSpec="right" w:tblpY="28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2"/>
        <w:gridCol w:w="2658"/>
      </w:tblGrid>
      <w:tr w:rsidR="000A0FA1" w:rsidRPr="00EB7B83" w:rsidTr="007837BB">
        <w:tc>
          <w:tcPr>
            <w:tcW w:w="6662" w:type="dxa"/>
            <w:shd w:val="clear" w:color="auto" w:fill="auto"/>
          </w:tcPr>
          <w:p w:rsidR="000A0FA1" w:rsidRPr="0045600C" w:rsidRDefault="000A0FA1" w:rsidP="007837BB">
            <w:pPr>
              <w:ind w:left="54"/>
              <w:jc w:val="both"/>
              <w:rPr>
                <w:szCs w:val="22"/>
              </w:rPr>
            </w:pPr>
            <w:r w:rsidRPr="0045600C">
              <w:rPr>
                <w:sz w:val="22"/>
                <w:szCs w:val="22"/>
              </w:rPr>
              <w:t xml:space="preserve">spese di personale: ricercatori, tecnici e altro personale ausiliario;           </w:t>
            </w:r>
          </w:p>
        </w:tc>
        <w:tc>
          <w:tcPr>
            <w:tcW w:w="2658" w:type="dxa"/>
            <w:shd w:val="clear" w:color="auto" w:fill="auto"/>
          </w:tcPr>
          <w:p w:rsidR="000A0FA1" w:rsidRPr="0045600C" w:rsidRDefault="000A0FA1" w:rsidP="007837BB">
            <w:pPr>
              <w:rPr>
                <w:szCs w:val="22"/>
              </w:rPr>
            </w:pPr>
            <w:r w:rsidRPr="0045600C">
              <w:rPr>
                <w:sz w:val="22"/>
                <w:szCs w:val="22"/>
              </w:rPr>
              <w:t>€…………</w:t>
            </w:r>
          </w:p>
        </w:tc>
      </w:tr>
      <w:tr w:rsidR="000A0FA1" w:rsidRPr="00EB7B83" w:rsidTr="007837BB">
        <w:tc>
          <w:tcPr>
            <w:tcW w:w="6662" w:type="dxa"/>
            <w:shd w:val="clear" w:color="auto" w:fill="auto"/>
          </w:tcPr>
          <w:p w:rsidR="000A0FA1" w:rsidRPr="0045600C" w:rsidRDefault="000A0FA1" w:rsidP="007837BB">
            <w:pPr>
              <w:ind w:left="54"/>
              <w:jc w:val="both"/>
              <w:rPr>
                <w:szCs w:val="22"/>
              </w:rPr>
            </w:pPr>
            <w:r w:rsidRPr="0045600C">
              <w:rPr>
                <w:sz w:val="22"/>
                <w:szCs w:val="22"/>
              </w:rPr>
              <w:t xml:space="preserve">strumentazione e attrezzature                                                                  </w:t>
            </w:r>
          </w:p>
        </w:tc>
        <w:tc>
          <w:tcPr>
            <w:tcW w:w="2658" w:type="dxa"/>
            <w:shd w:val="clear" w:color="auto" w:fill="auto"/>
          </w:tcPr>
          <w:p w:rsidR="000A0FA1" w:rsidRPr="0045600C" w:rsidRDefault="000A0FA1" w:rsidP="007837BB">
            <w:pPr>
              <w:rPr>
                <w:rFonts w:ascii="Calibri" w:eastAsia="Calibri" w:hAnsi="Calibri" w:cs="Calibri"/>
                <w:szCs w:val="22"/>
              </w:rPr>
            </w:pPr>
            <w:r w:rsidRPr="0045600C">
              <w:rPr>
                <w:sz w:val="22"/>
                <w:szCs w:val="22"/>
              </w:rPr>
              <w:t>€…………</w:t>
            </w:r>
          </w:p>
        </w:tc>
      </w:tr>
      <w:tr w:rsidR="000A0FA1" w:rsidRPr="00EB7B83" w:rsidTr="007837BB">
        <w:tc>
          <w:tcPr>
            <w:tcW w:w="6662" w:type="dxa"/>
            <w:shd w:val="clear" w:color="auto" w:fill="auto"/>
          </w:tcPr>
          <w:p w:rsidR="000A0FA1" w:rsidRPr="0045600C" w:rsidRDefault="000A0FA1" w:rsidP="007837BB">
            <w:pPr>
              <w:ind w:left="54"/>
              <w:jc w:val="both"/>
              <w:rPr>
                <w:szCs w:val="22"/>
              </w:rPr>
            </w:pPr>
            <w:r w:rsidRPr="0045600C">
              <w:rPr>
                <w:sz w:val="22"/>
                <w:szCs w:val="22"/>
              </w:rPr>
              <w:t xml:space="preserve">immobili e  terreni                                                       </w:t>
            </w:r>
          </w:p>
        </w:tc>
        <w:tc>
          <w:tcPr>
            <w:tcW w:w="2658" w:type="dxa"/>
            <w:shd w:val="clear" w:color="auto" w:fill="auto"/>
          </w:tcPr>
          <w:p w:rsidR="000A0FA1" w:rsidRPr="0045600C" w:rsidRDefault="000A0FA1" w:rsidP="007837BB">
            <w:pPr>
              <w:rPr>
                <w:rFonts w:ascii="Calibri" w:eastAsia="Calibri" w:hAnsi="Calibri" w:cs="Calibri"/>
                <w:szCs w:val="22"/>
              </w:rPr>
            </w:pPr>
            <w:r w:rsidRPr="0045600C">
              <w:rPr>
                <w:sz w:val="22"/>
                <w:szCs w:val="22"/>
              </w:rPr>
              <w:t>€…………</w:t>
            </w:r>
          </w:p>
        </w:tc>
      </w:tr>
      <w:tr w:rsidR="000A0FA1" w:rsidRPr="00EB7B83" w:rsidTr="007837BB">
        <w:tc>
          <w:tcPr>
            <w:tcW w:w="6662" w:type="dxa"/>
            <w:shd w:val="clear" w:color="auto" w:fill="auto"/>
          </w:tcPr>
          <w:p w:rsidR="000A0FA1" w:rsidRPr="0045600C" w:rsidRDefault="000A0FA1" w:rsidP="007837BB">
            <w:pPr>
              <w:ind w:left="54"/>
              <w:jc w:val="both"/>
              <w:rPr>
                <w:szCs w:val="22"/>
              </w:rPr>
            </w:pPr>
            <w:r w:rsidRPr="0045600C">
              <w:rPr>
                <w:sz w:val="22"/>
                <w:szCs w:val="22"/>
              </w:rPr>
              <w:t xml:space="preserve">costi per la ricerca contrattuale, le conoscenze e i brevetti acquisiti o ottenuti in licenza da fonti esterne alle normali condizioni di mercato,                                                                               </w:t>
            </w:r>
          </w:p>
        </w:tc>
        <w:tc>
          <w:tcPr>
            <w:tcW w:w="2658" w:type="dxa"/>
            <w:shd w:val="clear" w:color="auto" w:fill="auto"/>
          </w:tcPr>
          <w:p w:rsidR="000A0FA1" w:rsidRPr="0045600C" w:rsidRDefault="000A0FA1" w:rsidP="007837BB">
            <w:pPr>
              <w:rPr>
                <w:rFonts w:ascii="Calibri" w:eastAsia="Calibri" w:hAnsi="Calibri" w:cs="Calibri"/>
                <w:szCs w:val="22"/>
              </w:rPr>
            </w:pPr>
            <w:r w:rsidRPr="0045600C">
              <w:rPr>
                <w:sz w:val="22"/>
                <w:szCs w:val="22"/>
              </w:rPr>
              <w:t>€…………</w:t>
            </w:r>
          </w:p>
        </w:tc>
      </w:tr>
      <w:tr w:rsidR="000A0FA1" w:rsidRPr="00EB7B83" w:rsidTr="007837BB">
        <w:tc>
          <w:tcPr>
            <w:tcW w:w="6662" w:type="dxa"/>
            <w:shd w:val="clear" w:color="auto" w:fill="auto"/>
          </w:tcPr>
          <w:p w:rsidR="000A0FA1" w:rsidRPr="0045600C" w:rsidRDefault="000A0FA1" w:rsidP="007837BB">
            <w:pPr>
              <w:ind w:left="54"/>
              <w:jc w:val="both"/>
              <w:rPr>
                <w:szCs w:val="22"/>
              </w:rPr>
            </w:pPr>
            <w:r w:rsidRPr="0045600C">
              <w:rPr>
                <w:sz w:val="22"/>
                <w:szCs w:val="22"/>
              </w:rPr>
              <w:t xml:space="preserve">costi per i servizi di consulenza e servizi equivalenti utilizzati esclusivamente ai fini del progetto           </w:t>
            </w:r>
          </w:p>
        </w:tc>
        <w:tc>
          <w:tcPr>
            <w:tcW w:w="2658" w:type="dxa"/>
            <w:shd w:val="clear" w:color="auto" w:fill="auto"/>
          </w:tcPr>
          <w:p w:rsidR="000A0FA1" w:rsidRPr="0045600C" w:rsidRDefault="000A0FA1" w:rsidP="007837BB">
            <w:pPr>
              <w:rPr>
                <w:rFonts w:ascii="Calibri" w:eastAsia="Calibri" w:hAnsi="Calibri" w:cs="Calibri"/>
                <w:szCs w:val="22"/>
              </w:rPr>
            </w:pPr>
            <w:r w:rsidRPr="0045600C">
              <w:rPr>
                <w:sz w:val="22"/>
                <w:szCs w:val="22"/>
              </w:rPr>
              <w:t>€…………</w:t>
            </w:r>
          </w:p>
        </w:tc>
      </w:tr>
      <w:tr w:rsidR="000A0FA1" w:rsidRPr="00EB7B83" w:rsidTr="007837BB">
        <w:trPr>
          <w:trHeight w:val="793"/>
        </w:trPr>
        <w:tc>
          <w:tcPr>
            <w:tcW w:w="6662" w:type="dxa"/>
            <w:shd w:val="clear" w:color="auto" w:fill="auto"/>
          </w:tcPr>
          <w:p w:rsidR="000A0FA1" w:rsidRPr="0045600C" w:rsidRDefault="000A0FA1" w:rsidP="007837BB">
            <w:pPr>
              <w:ind w:left="54"/>
              <w:jc w:val="both"/>
              <w:rPr>
                <w:szCs w:val="22"/>
              </w:rPr>
            </w:pPr>
            <w:r w:rsidRPr="0045600C">
              <w:rPr>
                <w:sz w:val="22"/>
                <w:szCs w:val="22"/>
              </w:rPr>
              <w:t>spese generali supplementari e altri costi di esercizio, compresi i costi dei materiali, delle forniture e di prodotti analoghi, direttamente imputabili al progetto</w:t>
            </w:r>
          </w:p>
        </w:tc>
        <w:tc>
          <w:tcPr>
            <w:tcW w:w="2658" w:type="dxa"/>
            <w:shd w:val="clear" w:color="auto" w:fill="auto"/>
          </w:tcPr>
          <w:p w:rsidR="000A0FA1" w:rsidRPr="0045600C" w:rsidRDefault="000A0FA1" w:rsidP="007837BB">
            <w:pPr>
              <w:rPr>
                <w:rFonts w:ascii="Calibri" w:eastAsia="Calibri" w:hAnsi="Calibri" w:cs="Calibri"/>
                <w:szCs w:val="22"/>
              </w:rPr>
            </w:pPr>
            <w:r w:rsidRPr="0045600C">
              <w:rPr>
                <w:sz w:val="22"/>
                <w:szCs w:val="22"/>
              </w:rPr>
              <w:t>€…………</w:t>
            </w:r>
          </w:p>
        </w:tc>
      </w:tr>
    </w:tbl>
    <w:p w:rsidR="000A0FA1" w:rsidRPr="00C57AB2" w:rsidRDefault="000A0FA1" w:rsidP="000A0FA1">
      <w:pPr>
        <w:ind w:left="774"/>
        <w:jc w:val="both"/>
        <w:rPr>
          <w:szCs w:val="24"/>
        </w:rPr>
      </w:pPr>
    </w:p>
    <w:p w:rsidR="008B3977" w:rsidRPr="00EB7B83" w:rsidRDefault="008B3977" w:rsidP="008B3977">
      <w:pPr>
        <w:ind w:left="1080"/>
        <w:jc w:val="both"/>
      </w:pPr>
    </w:p>
    <w:p w:rsidR="008B3977" w:rsidRDefault="008B3977" w:rsidP="008B3977">
      <w:pPr>
        <w:ind w:left="5670"/>
        <w:jc w:val="both"/>
        <w:rPr>
          <w:szCs w:val="24"/>
        </w:rPr>
      </w:pPr>
    </w:p>
    <w:p w:rsidR="008B3977" w:rsidRDefault="008B3977" w:rsidP="008B3977">
      <w:pPr>
        <w:ind w:left="5670"/>
        <w:jc w:val="both"/>
        <w:rPr>
          <w:szCs w:val="24"/>
        </w:rPr>
      </w:pPr>
      <w:r>
        <w:rPr>
          <w:szCs w:val="24"/>
        </w:rPr>
        <w:t>FIRMA</w:t>
      </w:r>
      <w:r>
        <w:rPr>
          <w:b/>
          <w:i/>
          <w:sz w:val="20"/>
        </w:rPr>
        <w:t>(*)</w:t>
      </w:r>
    </w:p>
    <w:p w:rsidR="008B3977" w:rsidRDefault="008B3977" w:rsidP="008B3977">
      <w:pPr>
        <w:ind w:left="360"/>
        <w:jc w:val="both"/>
        <w:rPr>
          <w:b/>
          <w:i/>
          <w:sz w:val="20"/>
        </w:rPr>
      </w:pPr>
    </w:p>
    <w:p w:rsidR="008B3977" w:rsidRDefault="008B3977" w:rsidP="008B3977">
      <w:pPr>
        <w:ind w:left="360"/>
        <w:jc w:val="both"/>
        <w:rPr>
          <w:i/>
          <w:sz w:val="20"/>
        </w:rPr>
      </w:pPr>
      <w:r>
        <w:rPr>
          <w:b/>
          <w:i/>
          <w:sz w:val="20"/>
        </w:rPr>
        <w:t>(*)</w:t>
      </w:r>
      <w:r>
        <w:rPr>
          <w:i/>
          <w:sz w:val="20"/>
        </w:rPr>
        <w:t>Qualora la sottoscrizione non sia digitale ma “autografa” sarà necessario trasmettere copia di un documento di identità in corso di validità di colui che firma</w:t>
      </w:r>
    </w:p>
    <w:p w:rsidR="000D5ADF" w:rsidRDefault="000D5ADF" w:rsidP="008B3977">
      <w:pPr>
        <w:rPr>
          <w:szCs w:val="24"/>
        </w:rPr>
      </w:pPr>
    </w:p>
    <w:p w:rsidR="000D5ADF" w:rsidRDefault="000D5ADF" w:rsidP="008B3977">
      <w:pPr>
        <w:rPr>
          <w:szCs w:val="24"/>
        </w:rPr>
      </w:pPr>
    </w:p>
    <w:p w:rsidR="00D32003" w:rsidRPr="003425A4" w:rsidRDefault="000D5ADF" w:rsidP="00D32003">
      <w:pPr>
        <w:tabs>
          <w:tab w:val="left" w:pos="993"/>
        </w:tabs>
        <w:jc w:val="both"/>
        <w:rPr>
          <w:i/>
          <w:sz w:val="22"/>
        </w:rPr>
      </w:pPr>
      <w:r w:rsidRPr="00EA57FD">
        <w:rPr>
          <w:i/>
          <w:sz w:val="20"/>
        </w:rPr>
        <w:t>L’informativa sul trattamento di dati personali è resa dalla Camera di Commercio di Reggio</w:t>
      </w:r>
      <w:r>
        <w:rPr>
          <w:i/>
          <w:sz w:val="20"/>
        </w:rPr>
        <w:t xml:space="preserve"> </w:t>
      </w:r>
      <w:r w:rsidRPr="00EA57FD">
        <w:rPr>
          <w:i/>
          <w:sz w:val="20"/>
        </w:rPr>
        <w:t>Emilia, quale T</w:t>
      </w:r>
      <w:r w:rsidRPr="006356D5">
        <w:rPr>
          <w:i/>
          <w:sz w:val="20"/>
        </w:rPr>
        <w:t>itolare, ai sensi dell</w:t>
      </w:r>
      <w:r w:rsidRPr="00EA57FD">
        <w:rPr>
          <w:i/>
          <w:sz w:val="20"/>
        </w:rPr>
        <w:t>’art. 13 e 14 del Regolamento europeo 2016/679 e del D.lgs. 196/2003</w:t>
      </w:r>
      <w:r>
        <w:rPr>
          <w:i/>
          <w:sz w:val="20"/>
        </w:rPr>
        <w:t xml:space="preserve"> </w:t>
      </w:r>
      <w:r w:rsidRPr="006356D5">
        <w:rPr>
          <w:i/>
          <w:sz w:val="20"/>
        </w:rPr>
        <w:t>s.m.i. in calce al modulo della domanda di partecipazione a</w:t>
      </w:r>
      <w:r>
        <w:rPr>
          <w:i/>
          <w:sz w:val="20"/>
        </w:rPr>
        <w:t xml:space="preserve">l </w:t>
      </w:r>
      <w:r w:rsidRPr="00EA57FD">
        <w:rPr>
          <w:i/>
          <w:sz w:val="20"/>
        </w:rPr>
        <w:t>“</w:t>
      </w:r>
      <w:r w:rsidR="0047331E" w:rsidRPr="0047331E">
        <w:rPr>
          <w:i/>
          <w:sz w:val="20"/>
        </w:rPr>
        <w:t>Bando per la concessione di contributi camerali a sostegno di interventi in coordinamento con Enti pubblici ed Organismi di diritto pubblico per la promozione dell’economia della provincia di Reggio Emilia – Anno 202</w:t>
      </w:r>
      <w:r w:rsidR="00BE71CF">
        <w:rPr>
          <w:i/>
          <w:sz w:val="20"/>
        </w:rPr>
        <w:t>3</w:t>
      </w:r>
      <w:r w:rsidR="0047331E" w:rsidRPr="0047331E">
        <w:rPr>
          <w:i/>
          <w:sz w:val="20"/>
        </w:rPr>
        <w:t xml:space="preserve"> . Codice prog. EN2</w:t>
      </w:r>
      <w:r w:rsidR="00BE71CF">
        <w:rPr>
          <w:i/>
          <w:sz w:val="20"/>
        </w:rPr>
        <w:t>3</w:t>
      </w:r>
      <w:r w:rsidR="00D32003">
        <w:rPr>
          <w:i/>
          <w:sz w:val="20"/>
        </w:rPr>
        <w:t>”</w:t>
      </w:r>
    </w:p>
    <w:p w:rsidR="000D5ADF" w:rsidRPr="003425A4" w:rsidRDefault="000D5ADF" w:rsidP="000D5ADF">
      <w:pPr>
        <w:tabs>
          <w:tab w:val="left" w:pos="993"/>
        </w:tabs>
        <w:jc w:val="both"/>
        <w:rPr>
          <w:i/>
          <w:sz w:val="22"/>
        </w:rPr>
      </w:pPr>
    </w:p>
    <w:sectPr w:rsidR="000D5ADF" w:rsidRPr="003425A4" w:rsidSect="008F5620">
      <w:headerReference w:type="default" r:id="rId9"/>
      <w:footerReference w:type="even" r:id="rId10"/>
      <w:footerReference w:type="default" r:id="rId11"/>
      <w:pgSz w:w="11906" w:h="16838"/>
      <w:pgMar w:top="1932" w:right="1134" w:bottom="426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923" w:rsidRDefault="00881923" w:rsidP="008B3977">
      <w:r>
        <w:separator/>
      </w:r>
    </w:p>
  </w:endnote>
  <w:endnote w:type="continuationSeparator" w:id="0">
    <w:p w:rsidR="00881923" w:rsidRDefault="00881923" w:rsidP="008B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2E2" w:rsidRDefault="007F4A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0"/>
      </w:rPr>
    </w:pPr>
    <w:r>
      <w:rPr>
        <w:color w:val="000000"/>
        <w:sz w:val="20"/>
      </w:rPr>
      <w:fldChar w:fldCharType="begin"/>
    </w:r>
    <w:r w:rsidR="000A12E2">
      <w:rPr>
        <w:color w:val="000000"/>
        <w:sz w:val="20"/>
      </w:rPr>
      <w:instrText>PAGE</w:instrText>
    </w:r>
    <w:r>
      <w:rPr>
        <w:color w:val="000000"/>
        <w:sz w:val="20"/>
      </w:rPr>
      <w:fldChar w:fldCharType="end"/>
    </w:r>
  </w:p>
  <w:p w:rsidR="000A12E2" w:rsidRDefault="000A12E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2E2" w:rsidRDefault="007F4A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0"/>
      </w:rPr>
    </w:pPr>
    <w:r>
      <w:rPr>
        <w:color w:val="000000"/>
        <w:sz w:val="20"/>
      </w:rPr>
      <w:fldChar w:fldCharType="begin"/>
    </w:r>
    <w:r w:rsidR="000A12E2">
      <w:rPr>
        <w:color w:val="000000"/>
        <w:sz w:val="20"/>
      </w:rPr>
      <w:instrText>PAGE</w:instrText>
    </w:r>
    <w:r>
      <w:rPr>
        <w:color w:val="000000"/>
        <w:sz w:val="20"/>
      </w:rPr>
      <w:fldChar w:fldCharType="separate"/>
    </w:r>
    <w:r w:rsidR="009551B5">
      <w:rPr>
        <w:noProof/>
        <w:color w:val="000000"/>
        <w:sz w:val="20"/>
      </w:rPr>
      <w:t>1</w:t>
    </w:r>
    <w:r>
      <w:rPr>
        <w:color w:val="000000"/>
        <w:sz w:val="20"/>
      </w:rPr>
      <w:fldChar w:fldCharType="end"/>
    </w:r>
  </w:p>
  <w:p w:rsidR="000A12E2" w:rsidRDefault="000A12E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923" w:rsidRDefault="00881923" w:rsidP="008B3977">
      <w:r>
        <w:separator/>
      </w:r>
    </w:p>
  </w:footnote>
  <w:footnote w:type="continuationSeparator" w:id="0">
    <w:p w:rsidR="00881923" w:rsidRDefault="00881923" w:rsidP="008B39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2E2" w:rsidRDefault="000A12E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</w:rPr>
    </w:pPr>
  </w:p>
  <w:p w:rsidR="000A12E2" w:rsidRDefault="002C62E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</w:rPr>
    </w:pPr>
    <w:r>
      <w:rPr>
        <w:noProof/>
        <w:color w:val="000000"/>
        <w:sz w:val="20"/>
        <w:lang w:eastAsia="it-IT"/>
      </w:rPr>
      <w:drawing>
        <wp:inline distT="0" distB="0" distL="0" distR="0" wp14:anchorId="4D846831" wp14:editId="6B9DFA76">
          <wp:extent cx="2257425" cy="657225"/>
          <wp:effectExtent l="0" t="0" r="9525" b="9525"/>
          <wp:docPr id="1" name="image2.png" descr="nuovo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nuovo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singleLevel"/>
    <w:tmpl w:val="00000006"/>
    <w:name w:val="WW8Num17"/>
    <w:lvl w:ilvl="0"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Liberation Serif" w:hAnsi="Liberation Serif"/>
      </w:rPr>
    </w:lvl>
  </w:abstractNum>
  <w:abstractNum w:abstractNumId="2">
    <w:nsid w:val="00D17315"/>
    <w:multiLevelType w:val="multilevel"/>
    <w:tmpl w:val="94C606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018E631D"/>
    <w:multiLevelType w:val="multilevel"/>
    <w:tmpl w:val="56427C18"/>
    <w:lvl w:ilvl="0">
      <w:start w:val="1"/>
      <w:numFmt w:val="bullet"/>
      <w:lvlText w:val="o"/>
      <w:lvlJc w:val="left"/>
      <w:pPr>
        <w:ind w:left="2385" w:hanging="360"/>
      </w:pPr>
      <w:rPr>
        <w:rFonts w:ascii="Courier New" w:eastAsia="Courier New" w:hAnsi="Courier New" w:cs="Courier New"/>
      </w:rPr>
    </w:lvl>
    <w:lvl w:ilvl="1">
      <w:start w:val="1"/>
      <w:numFmt w:val="decimal"/>
      <w:lvlText w:val="%2."/>
      <w:lvlJc w:val="left"/>
      <w:pPr>
        <w:ind w:left="3105" w:hanging="360"/>
      </w:pPr>
    </w:lvl>
    <w:lvl w:ilvl="2">
      <w:start w:val="1"/>
      <w:numFmt w:val="bullet"/>
      <w:lvlText w:val="▪"/>
      <w:lvlJc w:val="left"/>
      <w:pPr>
        <w:ind w:left="38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5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2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9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7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4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145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3325299"/>
    <w:multiLevelType w:val="multilevel"/>
    <w:tmpl w:val="1D361D32"/>
    <w:lvl w:ilvl="0">
      <w:start w:val="1"/>
      <w:numFmt w:val="lowerLetter"/>
      <w:lvlText w:val="%1)"/>
      <w:lvlJc w:val="left"/>
      <w:pPr>
        <w:ind w:left="1078" w:hanging="360"/>
      </w:pPr>
    </w:lvl>
    <w:lvl w:ilvl="1">
      <w:start w:val="1"/>
      <w:numFmt w:val="lowerLetter"/>
      <w:lvlText w:val="%2."/>
      <w:lvlJc w:val="left"/>
      <w:pPr>
        <w:ind w:left="1798" w:hanging="360"/>
      </w:pPr>
    </w:lvl>
    <w:lvl w:ilvl="2">
      <w:start w:val="1"/>
      <w:numFmt w:val="lowerRoman"/>
      <w:lvlText w:val="%3."/>
      <w:lvlJc w:val="right"/>
      <w:pPr>
        <w:ind w:left="2518" w:hanging="180"/>
      </w:pPr>
    </w:lvl>
    <w:lvl w:ilvl="3">
      <w:start w:val="1"/>
      <w:numFmt w:val="decimal"/>
      <w:lvlText w:val="%4."/>
      <w:lvlJc w:val="left"/>
      <w:pPr>
        <w:ind w:left="3238" w:hanging="360"/>
      </w:pPr>
    </w:lvl>
    <w:lvl w:ilvl="4">
      <w:start w:val="1"/>
      <w:numFmt w:val="lowerLetter"/>
      <w:lvlText w:val="%5."/>
      <w:lvlJc w:val="left"/>
      <w:pPr>
        <w:ind w:left="3958" w:hanging="360"/>
      </w:pPr>
    </w:lvl>
    <w:lvl w:ilvl="5">
      <w:start w:val="1"/>
      <w:numFmt w:val="lowerRoman"/>
      <w:lvlText w:val="%6."/>
      <w:lvlJc w:val="right"/>
      <w:pPr>
        <w:ind w:left="4678" w:hanging="180"/>
      </w:pPr>
    </w:lvl>
    <w:lvl w:ilvl="6">
      <w:start w:val="1"/>
      <w:numFmt w:val="decimal"/>
      <w:lvlText w:val="%7."/>
      <w:lvlJc w:val="left"/>
      <w:pPr>
        <w:ind w:left="5398" w:hanging="360"/>
      </w:pPr>
    </w:lvl>
    <w:lvl w:ilvl="7">
      <w:start w:val="1"/>
      <w:numFmt w:val="lowerLetter"/>
      <w:lvlText w:val="%8."/>
      <w:lvlJc w:val="left"/>
      <w:pPr>
        <w:ind w:left="6118" w:hanging="360"/>
      </w:pPr>
    </w:lvl>
    <w:lvl w:ilvl="8">
      <w:start w:val="1"/>
      <w:numFmt w:val="lowerRoman"/>
      <w:lvlText w:val="%9."/>
      <w:lvlJc w:val="right"/>
      <w:pPr>
        <w:ind w:left="6838" w:hanging="180"/>
      </w:pPr>
    </w:lvl>
  </w:abstractNum>
  <w:abstractNum w:abstractNumId="5">
    <w:nsid w:val="08374B00"/>
    <w:multiLevelType w:val="hybridMultilevel"/>
    <w:tmpl w:val="FCE22EEE"/>
    <w:lvl w:ilvl="0" w:tplc="37CE36FE">
      <w:start w:val="1"/>
      <w:numFmt w:val="bullet"/>
      <w:lvlText w:val="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93B5BED"/>
    <w:multiLevelType w:val="multilevel"/>
    <w:tmpl w:val="DA56C57C"/>
    <w:lvl w:ilvl="0">
      <w:start w:val="1"/>
      <w:numFmt w:val="lowerLetter"/>
      <w:lvlText w:val="%1)"/>
      <w:lvlJc w:val="left"/>
      <w:pPr>
        <w:ind w:left="871" w:hanging="246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838" w:hanging="245"/>
      </w:pPr>
    </w:lvl>
    <w:lvl w:ilvl="2">
      <w:start w:val="1"/>
      <w:numFmt w:val="bullet"/>
      <w:lvlText w:val="•"/>
      <w:lvlJc w:val="left"/>
      <w:pPr>
        <w:ind w:left="2797" w:hanging="246"/>
      </w:pPr>
    </w:lvl>
    <w:lvl w:ilvl="3">
      <w:start w:val="1"/>
      <w:numFmt w:val="bullet"/>
      <w:lvlText w:val="•"/>
      <w:lvlJc w:val="left"/>
      <w:pPr>
        <w:ind w:left="3755" w:hanging="246"/>
      </w:pPr>
    </w:lvl>
    <w:lvl w:ilvl="4">
      <w:start w:val="1"/>
      <w:numFmt w:val="bullet"/>
      <w:lvlText w:val="•"/>
      <w:lvlJc w:val="left"/>
      <w:pPr>
        <w:ind w:left="4714" w:hanging="246"/>
      </w:pPr>
    </w:lvl>
    <w:lvl w:ilvl="5">
      <w:start w:val="1"/>
      <w:numFmt w:val="bullet"/>
      <w:lvlText w:val="•"/>
      <w:lvlJc w:val="left"/>
      <w:pPr>
        <w:ind w:left="5672" w:hanging="246"/>
      </w:pPr>
    </w:lvl>
    <w:lvl w:ilvl="6">
      <w:start w:val="1"/>
      <w:numFmt w:val="bullet"/>
      <w:lvlText w:val="•"/>
      <w:lvlJc w:val="left"/>
      <w:pPr>
        <w:ind w:left="6631" w:hanging="246"/>
      </w:pPr>
    </w:lvl>
    <w:lvl w:ilvl="7">
      <w:start w:val="1"/>
      <w:numFmt w:val="bullet"/>
      <w:lvlText w:val="•"/>
      <w:lvlJc w:val="left"/>
      <w:pPr>
        <w:ind w:left="7589" w:hanging="246"/>
      </w:pPr>
    </w:lvl>
    <w:lvl w:ilvl="8">
      <w:start w:val="1"/>
      <w:numFmt w:val="bullet"/>
      <w:lvlText w:val="•"/>
      <w:lvlJc w:val="left"/>
      <w:pPr>
        <w:ind w:left="8548" w:hanging="246"/>
      </w:pPr>
    </w:lvl>
  </w:abstractNum>
  <w:abstractNum w:abstractNumId="7">
    <w:nsid w:val="0B53133B"/>
    <w:multiLevelType w:val="multilevel"/>
    <w:tmpl w:val="051EB526"/>
    <w:lvl w:ilvl="0">
      <w:start w:val="1"/>
      <w:numFmt w:val="decimal"/>
      <w:lvlText w:val="%1."/>
      <w:lvlJc w:val="left"/>
      <w:pPr>
        <w:ind w:left="627" w:hanging="432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604" w:hanging="433"/>
      </w:pPr>
    </w:lvl>
    <w:lvl w:ilvl="2">
      <w:start w:val="1"/>
      <w:numFmt w:val="bullet"/>
      <w:lvlText w:val="•"/>
      <w:lvlJc w:val="left"/>
      <w:pPr>
        <w:ind w:left="2589" w:hanging="433"/>
      </w:pPr>
    </w:lvl>
    <w:lvl w:ilvl="3">
      <w:start w:val="1"/>
      <w:numFmt w:val="bullet"/>
      <w:lvlText w:val="•"/>
      <w:lvlJc w:val="left"/>
      <w:pPr>
        <w:ind w:left="3573" w:hanging="433"/>
      </w:pPr>
    </w:lvl>
    <w:lvl w:ilvl="4">
      <w:start w:val="1"/>
      <w:numFmt w:val="bullet"/>
      <w:lvlText w:val="•"/>
      <w:lvlJc w:val="left"/>
      <w:pPr>
        <w:ind w:left="4558" w:hanging="433"/>
      </w:pPr>
    </w:lvl>
    <w:lvl w:ilvl="5">
      <w:start w:val="1"/>
      <w:numFmt w:val="bullet"/>
      <w:lvlText w:val="•"/>
      <w:lvlJc w:val="left"/>
      <w:pPr>
        <w:ind w:left="5542" w:hanging="433"/>
      </w:pPr>
    </w:lvl>
    <w:lvl w:ilvl="6">
      <w:start w:val="1"/>
      <w:numFmt w:val="bullet"/>
      <w:lvlText w:val="•"/>
      <w:lvlJc w:val="left"/>
      <w:pPr>
        <w:ind w:left="6527" w:hanging="432"/>
      </w:pPr>
    </w:lvl>
    <w:lvl w:ilvl="7">
      <w:start w:val="1"/>
      <w:numFmt w:val="bullet"/>
      <w:lvlText w:val="•"/>
      <w:lvlJc w:val="left"/>
      <w:pPr>
        <w:ind w:left="7511" w:hanging="432"/>
      </w:pPr>
    </w:lvl>
    <w:lvl w:ilvl="8">
      <w:start w:val="1"/>
      <w:numFmt w:val="bullet"/>
      <w:lvlText w:val="•"/>
      <w:lvlJc w:val="left"/>
      <w:pPr>
        <w:ind w:left="8496" w:hanging="432"/>
      </w:pPr>
    </w:lvl>
  </w:abstractNum>
  <w:abstractNum w:abstractNumId="8">
    <w:nsid w:val="0C821BDD"/>
    <w:multiLevelType w:val="multilevel"/>
    <w:tmpl w:val="279ABA26"/>
    <w:lvl w:ilvl="0">
      <w:start w:val="1"/>
      <w:numFmt w:val="decimal"/>
      <w:lvlText w:val="%1."/>
      <w:lvlJc w:val="left"/>
      <w:pPr>
        <w:ind w:left="627" w:hanging="432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604" w:hanging="433"/>
      </w:pPr>
    </w:lvl>
    <w:lvl w:ilvl="2">
      <w:start w:val="1"/>
      <w:numFmt w:val="bullet"/>
      <w:lvlText w:val="•"/>
      <w:lvlJc w:val="left"/>
      <w:pPr>
        <w:ind w:left="2589" w:hanging="433"/>
      </w:pPr>
    </w:lvl>
    <w:lvl w:ilvl="3">
      <w:start w:val="1"/>
      <w:numFmt w:val="bullet"/>
      <w:lvlText w:val="•"/>
      <w:lvlJc w:val="left"/>
      <w:pPr>
        <w:ind w:left="3573" w:hanging="433"/>
      </w:pPr>
    </w:lvl>
    <w:lvl w:ilvl="4">
      <w:start w:val="1"/>
      <w:numFmt w:val="bullet"/>
      <w:lvlText w:val="•"/>
      <w:lvlJc w:val="left"/>
      <w:pPr>
        <w:ind w:left="4558" w:hanging="433"/>
      </w:pPr>
    </w:lvl>
    <w:lvl w:ilvl="5">
      <w:start w:val="1"/>
      <w:numFmt w:val="bullet"/>
      <w:lvlText w:val="•"/>
      <w:lvlJc w:val="left"/>
      <w:pPr>
        <w:ind w:left="5542" w:hanging="433"/>
      </w:pPr>
    </w:lvl>
    <w:lvl w:ilvl="6">
      <w:start w:val="1"/>
      <w:numFmt w:val="bullet"/>
      <w:lvlText w:val="•"/>
      <w:lvlJc w:val="left"/>
      <w:pPr>
        <w:ind w:left="6527" w:hanging="432"/>
      </w:pPr>
    </w:lvl>
    <w:lvl w:ilvl="7">
      <w:start w:val="1"/>
      <w:numFmt w:val="bullet"/>
      <w:lvlText w:val="•"/>
      <w:lvlJc w:val="left"/>
      <w:pPr>
        <w:ind w:left="7511" w:hanging="432"/>
      </w:pPr>
    </w:lvl>
    <w:lvl w:ilvl="8">
      <w:start w:val="1"/>
      <w:numFmt w:val="bullet"/>
      <w:lvlText w:val="•"/>
      <w:lvlJc w:val="left"/>
      <w:pPr>
        <w:ind w:left="8496" w:hanging="432"/>
      </w:pPr>
    </w:lvl>
  </w:abstractNum>
  <w:abstractNum w:abstractNumId="9">
    <w:nsid w:val="0DC74A5B"/>
    <w:multiLevelType w:val="multilevel"/>
    <w:tmpl w:val="7FD0BCC6"/>
    <w:lvl w:ilvl="0">
      <w:start w:val="1"/>
      <w:numFmt w:val="bullet"/>
      <w:lvlText w:val="□"/>
      <w:lvlJc w:val="right"/>
      <w:pPr>
        <w:ind w:left="1146" w:hanging="360"/>
      </w:pPr>
      <w:rPr>
        <w:rFonts w:ascii="Arial" w:eastAsia="Arial" w:hAnsi="Arial" w:cs="Arial"/>
        <w:sz w:val="28"/>
        <w:szCs w:val="28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0EA03FB9"/>
    <w:multiLevelType w:val="multilevel"/>
    <w:tmpl w:val="D0420480"/>
    <w:lvl w:ilvl="0">
      <w:start w:val="1"/>
      <w:numFmt w:val="lowerLetter"/>
      <w:lvlText w:val="%1)"/>
      <w:lvlJc w:val="left"/>
      <w:pPr>
        <w:ind w:left="872" w:hanging="246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838" w:hanging="245"/>
      </w:pPr>
    </w:lvl>
    <w:lvl w:ilvl="2">
      <w:start w:val="1"/>
      <w:numFmt w:val="bullet"/>
      <w:lvlText w:val="•"/>
      <w:lvlJc w:val="left"/>
      <w:pPr>
        <w:ind w:left="2797" w:hanging="246"/>
      </w:pPr>
    </w:lvl>
    <w:lvl w:ilvl="3">
      <w:start w:val="1"/>
      <w:numFmt w:val="bullet"/>
      <w:lvlText w:val="•"/>
      <w:lvlJc w:val="left"/>
      <w:pPr>
        <w:ind w:left="3755" w:hanging="246"/>
      </w:pPr>
    </w:lvl>
    <w:lvl w:ilvl="4">
      <w:start w:val="1"/>
      <w:numFmt w:val="bullet"/>
      <w:lvlText w:val="•"/>
      <w:lvlJc w:val="left"/>
      <w:pPr>
        <w:ind w:left="4714" w:hanging="246"/>
      </w:pPr>
    </w:lvl>
    <w:lvl w:ilvl="5">
      <w:start w:val="1"/>
      <w:numFmt w:val="bullet"/>
      <w:lvlText w:val="•"/>
      <w:lvlJc w:val="left"/>
      <w:pPr>
        <w:ind w:left="5672" w:hanging="246"/>
      </w:pPr>
    </w:lvl>
    <w:lvl w:ilvl="6">
      <w:start w:val="1"/>
      <w:numFmt w:val="bullet"/>
      <w:lvlText w:val="•"/>
      <w:lvlJc w:val="left"/>
      <w:pPr>
        <w:ind w:left="6631" w:hanging="246"/>
      </w:pPr>
    </w:lvl>
    <w:lvl w:ilvl="7">
      <w:start w:val="1"/>
      <w:numFmt w:val="bullet"/>
      <w:lvlText w:val="•"/>
      <w:lvlJc w:val="left"/>
      <w:pPr>
        <w:ind w:left="7589" w:hanging="246"/>
      </w:pPr>
    </w:lvl>
    <w:lvl w:ilvl="8">
      <w:start w:val="1"/>
      <w:numFmt w:val="bullet"/>
      <w:lvlText w:val="•"/>
      <w:lvlJc w:val="left"/>
      <w:pPr>
        <w:ind w:left="8548" w:hanging="246"/>
      </w:pPr>
    </w:lvl>
  </w:abstractNum>
  <w:abstractNum w:abstractNumId="11">
    <w:nsid w:val="0F1F3E4E"/>
    <w:multiLevelType w:val="multilevel"/>
    <w:tmpl w:val="D8105DCE"/>
    <w:lvl w:ilvl="0">
      <w:start w:val="1"/>
      <w:numFmt w:val="bullet"/>
      <w:lvlText w:val="-"/>
      <w:lvlJc w:val="left"/>
      <w:pPr>
        <w:ind w:left="432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0FFD07BA"/>
    <w:multiLevelType w:val="multilevel"/>
    <w:tmpl w:val="5544A448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>
    <w:nsid w:val="10536972"/>
    <w:multiLevelType w:val="multilevel"/>
    <w:tmpl w:val="143E06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FC320B"/>
    <w:multiLevelType w:val="multilevel"/>
    <w:tmpl w:val="0D1074D0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17AC593A"/>
    <w:multiLevelType w:val="multilevel"/>
    <w:tmpl w:val="7DF83918"/>
    <w:lvl w:ilvl="0">
      <w:start w:val="1"/>
      <w:numFmt w:val="bullet"/>
      <w:lvlText w:val="•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17B06BC0"/>
    <w:multiLevelType w:val="multilevel"/>
    <w:tmpl w:val="FAFE9A30"/>
    <w:lvl w:ilvl="0">
      <w:start w:val="1"/>
      <w:numFmt w:val="bullet"/>
      <w:lvlText w:val="□"/>
      <w:lvlJc w:val="right"/>
      <w:pPr>
        <w:ind w:left="720" w:hanging="360"/>
      </w:pPr>
      <w:rPr>
        <w:rFonts w:ascii="Arial" w:eastAsia="Arial" w:hAnsi="Arial" w:cs="Arial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19A34552"/>
    <w:multiLevelType w:val="multilevel"/>
    <w:tmpl w:val="61DC98EC"/>
    <w:lvl w:ilvl="0">
      <w:start w:val="1"/>
      <w:numFmt w:val="bullet"/>
      <w:lvlText w:val="□"/>
      <w:lvlJc w:val="right"/>
      <w:pPr>
        <w:ind w:left="1800" w:hanging="360"/>
      </w:pPr>
      <w:rPr>
        <w:rFonts w:ascii="Arial" w:eastAsia="Arial" w:hAnsi="Arial" w:cs="Arial"/>
        <w:sz w:val="28"/>
        <w:szCs w:val="28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19CC63E1"/>
    <w:multiLevelType w:val="multilevel"/>
    <w:tmpl w:val="0F467636"/>
    <w:lvl w:ilvl="0">
      <w:start w:val="1"/>
      <w:numFmt w:val="lowerLetter"/>
      <w:lvlText w:val="%1)"/>
      <w:lvlJc w:val="left"/>
      <w:pPr>
        <w:ind w:left="872" w:hanging="246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lowerRoman"/>
      <w:lvlText w:val="%2)"/>
      <w:lvlJc w:val="left"/>
      <w:pPr>
        <w:ind w:left="1114" w:hanging="242"/>
      </w:pPr>
      <w:rPr>
        <w:rFonts w:ascii="Cambria" w:eastAsia="Cambria" w:hAnsi="Cambria" w:cs="Cambria"/>
        <w:sz w:val="19"/>
        <w:szCs w:val="19"/>
      </w:rPr>
    </w:lvl>
    <w:lvl w:ilvl="2">
      <w:start w:val="1"/>
      <w:numFmt w:val="bullet"/>
      <w:lvlText w:val="—"/>
      <w:lvlJc w:val="left"/>
      <w:pPr>
        <w:ind w:left="1395" w:hanging="282"/>
      </w:pPr>
      <w:rPr>
        <w:rFonts w:ascii="Cambria" w:eastAsia="Cambria" w:hAnsi="Cambria" w:cs="Cambria"/>
        <w:sz w:val="19"/>
        <w:szCs w:val="19"/>
      </w:rPr>
    </w:lvl>
    <w:lvl w:ilvl="3">
      <w:start w:val="1"/>
      <w:numFmt w:val="bullet"/>
      <w:lvlText w:val="•"/>
      <w:lvlJc w:val="left"/>
      <w:pPr>
        <w:ind w:left="2533" w:hanging="282"/>
      </w:pPr>
    </w:lvl>
    <w:lvl w:ilvl="4">
      <w:start w:val="1"/>
      <w:numFmt w:val="bullet"/>
      <w:lvlText w:val="•"/>
      <w:lvlJc w:val="left"/>
      <w:pPr>
        <w:ind w:left="3666" w:hanging="281"/>
      </w:pPr>
    </w:lvl>
    <w:lvl w:ilvl="5">
      <w:start w:val="1"/>
      <w:numFmt w:val="bullet"/>
      <w:lvlText w:val="•"/>
      <w:lvlJc w:val="left"/>
      <w:pPr>
        <w:ind w:left="4799" w:hanging="282"/>
      </w:pPr>
    </w:lvl>
    <w:lvl w:ilvl="6">
      <w:start w:val="1"/>
      <w:numFmt w:val="bullet"/>
      <w:lvlText w:val="•"/>
      <w:lvlJc w:val="left"/>
      <w:pPr>
        <w:ind w:left="5932" w:hanging="282"/>
      </w:pPr>
    </w:lvl>
    <w:lvl w:ilvl="7">
      <w:start w:val="1"/>
      <w:numFmt w:val="bullet"/>
      <w:lvlText w:val="•"/>
      <w:lvlJc w:val="left"/>
      <w:pPr>
        <w:ind w:left="7065" w:hanging="282"/>
      </w:pPr>
    </w:lvl>
    <w:lvl w:ilvl="8">
      <w:start w:val="1"/>
      <w:numFmt w:val="bullet"/>
      <w:lvlText w:val="•"/>
      <w:lvlJc w:val="left"/>
      <w:pPr>
        <w:ind w:left="8199" w:hanging="282"/>
      </w:pPr>
    </w:lvl>
  </w:abstractNum>
  <w:abstractNum w:abstractNumId="19">
    <w:nsid w:val="1DA5065A"/>
    <w:multiLevelType w:val="multilevel"/>
    <w:tmpl w:val="AA728506"/>
    <w:lvl w:ilvl="0">
      <w:start w:val="1"/>
      <w:numFmt w:val="lowerLetter"/>
      <w:lvlText w:val="%1)"/>
      <w:lvlJc w:val="left"/>
      <w:pPr>
        <w:ind w:left="1078" w:hanging="360"/>
      </w:pPr>
    </w:lvl>
    <w:lvl w:ilvl="1">
      <w:start w:val="1"/>
      <w:numFmt w:val="lowerLetter"/>
      <w:lvlText w:val="%2."/>
      <w:lvlJc w:val="left"/>
      <w:pPr>
        <w:ind w:left="1798" w:hanging="360"/>
      </w:pPr>
    </w:lvl>
    <w:lvl w:ilvl="2">
      <w:start w:val="1"/>
      <w:numFmt w:val="lowerRoman"/>
      <w:lvlText w:val="%3."/>
      <w:lvlJc w:val="right"/>
      <w:pPr>
        <w:ind w:left="2518" w:hanging="180"/>
      </w:pPr>
    </w:lvl>
    <w:lvl w:ilvl="3">
      <w:start w:val="1"/>
      <w:numFmt w:val="decimal"/>
      <w:lvlText w:val="%4."/>
      <w:lvlJc w:val="left"/>
      <w:pPr>
        <w:ind w:left="3238" w:hanging="360"/>
      </w:pPr>
    </w:lvl>
    <w:lvl w:ilvl="4">
      <w:start w:val="1"/>
      <w:numFmt w:val="lowerLetter"/>
      <w:lvlText w:val="%5."/>
      <w:lvlJc w:val="left"/>
      <w:pPr>
        <w:ind w:left="3958" w:hanging="360"/>
      </w:pPr>
    </w:lvl>
    <w:lvl w:ilvl="5">
      <w:start w:val="1"/>
      <w:numFmt w:val="lowerRoman"/>
      <w:lvlText w:val="%6."/>
      <w:lvlJc w:val="right"/>
      <w:pPr>
        <w:ind w:left="4678" w:hanging="180"/>
      </w:pPr>
    </w:lvl>
    <w:lvl w:ilvl="6">
      <w:start w:val="1"/>
      <w:numFmt w:val="decimal"/>
      <w:lvlText w:val="%7."/>
      <w:lvlJc w:val="left"/>
      <w:pPr>
        <w:ind w:left="5398" w:hanging="360"/>
      </w:pPr>
    </w:lvl>
    <w:lvl w:ilvl="7">
      <w:start w:val="1"/>
      <w:numFmt w:val="lowerLetter"/>
      <w:lvlText w:val="%8."/>
      <w:lvlJc w:val="left"/>
      <w:pPr>
        <w:ind w:left="6118" w:hanging="360"/>
      </w:pPr>
    </w:lvl>
    <w:lvl w:ilvl="8">
      <w:start w:val="1"/>
      <w:numFmt w:val="lowerRoman"/>
      <w:lvlText w:val="%9."/>
      <w:lvlJc w:val="right"/>
      <w:pPr>
        <w:ind w:left="6838" w:hanging="180"/>
      </w:pPr>
    </w:lvl>
  </w:abstractNum>
  <w:abstractNum w:abstractNumId="20">
    <w:nsid w:val="1F257E3F"/>
    <w:multiLevelType w:val="multilevel"/>
    <w:tmpl w:val="3296FC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>
    <w:nsid w:val="2B0173E1"/>
    <w:multiLevelType w:val="multilevel"/>
    <w:tmpl w:val="91C2411C"/>
    <w:lvl w:ilvl="0">
      <w:start w:val="1"/>
      <w:numFmt w:val="lowerLetter"/>
      <w:lvlText w:val="%1)"/>
      <w:lvlJc w:val="left"/>
      <w:pPr>
        <w:ind w:left="872" w:hanging="246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838" w:hanging="245"/>
      </w:pPr>
    </w:lvl>
    <w:lvl w:ilvl="2">
      <w:start w:val="1"/>
      <w:numFmt w:val="bullet"/>
      <w:lvlText w:val="•"/>
      <w:lvlJc w:val="left"/>
      <w:pPr>
        <w:ind w:left="2797" w:hanging="246"/>
      </w:pPr>
    </w:lvl>
    <w:lvl w:ilvl="3">
      <w:start w:val="1"/>
      <w:numFmt w:val="bullet"/>
      <w:lvlText w:val="•"/>
      <w:lvlJc w:val="left"/>
      <w:pPr>
        <w:ind w:left="3755" w:hanging="246"/>
      </w:pPr>
    </w:lvl>
    <w:lvl w:ilvl="4">
      <w:start w:val="1"/>
      <w:numFmt w:val="bullet"/>
      <w:lvlText w:val="•"/>
      <w:lvlJc w:val="left"/>
      <w:pPr>
        <w:ind w:left="4714" w:hanging="246"/>
      </w:pPr>
    </w:lvl>
    <w:lvl w:ilvl="5">
      <w:start w:val="1"/>
      <w:numFmt w:val="bullet"/>
      <w:lvlText w:val="•"/>
      <w:lvlJc w:val="left"/>
      <w:pPr>
        <w:ind w:left="5672" w:hanging="246"/>
      </w:pPr>
    </w:lvl>
    <w:lvl w:ilvl="6">
      <w:start w:val="1"/>
      <w:numFmt w:val="bullet"/>
      <w:lvlText w:val="•"/>
      <w:lvlJc w:val="left"/>
      <w:pPr>
        <w:ind w:left="6631" w:hanging="246"/>
      </w:pPr>
    </w:lvl>
    <w:lvl w:ilvl="7">
      <w:start w:val="1"/>
      <w:numFmt w:val="bullet"/>
      <w:lvlText w:val="•"/>
      <w:lvlJc w:val="left"/>
      <w:pPr>
        <w:ind w:left="7589" w:hanging="246"/>
      </w:pPr>
    </w:lvl>
    <w:lvl w:ilvl="8">
      <w:start w:val="1"/>
      <w:numFmt w:val="bullet"/>
      <w:lvlText w:val="•"/>
      <w:lvlJc w:val="left"/>
      <w:pPr>
        <w:ind w:left="8548" w:hanging="246"/>
      </w:pPr>
    </w:lvl>
  </w:abstractNum>
  <w:abstractNum w:abstractNumId="22">
    <w:nsid w:val="2B6035D3"/>
    <w:multiLevelType w:val="multilevel"/>
    <w:tmpl w:val="19506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2720B17"/>
    <w:multiLevelType w:val="multilevel"/>
    <w:tmpl w:val="43268960"/>
    <w:lvl w:ilvl="0">
      <w:start w:val="1"/>
      <w:numFmt w:val="lowerLetter"/>
      <w:lvlText w:val="%1)"/>
      <w:lvlJc w:val="left"/>
      <w:pPr>
        <w:ind w:left="1078" w:hanging="360"/>
      </w:pPr>
    </w:lvl>
    <w:lvl w:ilvl="1">
      <w:start w:val="1"/>
      <w:numFmt w:val="lowerLetter"/>
      <w:lvlText w:val="%2."/>
      <w:lvlJc w:val="left"/>
      <w:pPr>
        <w:ind w:left="1798" w:hanging="360"/>
      </w:pPr>
    </w:lvl>
    <w:lvl w:ilvl="2">
      <w:start w:val="1"/>
      <w:numFmt w:val="lowerRoman"/>
      <w:lvlText w:val="%3."/>
      <w:lvlJc w:val="right"/>
      <w:pPr>
        <w:ind w:left="2518" w:hanging="180"/>
      </w:pPr>
    </w:lvl>
    <w:lvl w:ilvl="3">
      <w:start w:val="1"/>
      <w:numFmt w:val="decimal"/>
      <w:lvlText w:val="%4."/>
      <w:lvlJc w:val="left"/>
      <w:pPr>
        <w:ind w:left="3238" w:hanging="360"/>
      </w:pPr>
    </w:lvl>
    <w:lvl w:ilvl="4">
      <w:start w:val="1"/>
      <w:numFmt w:val="lowerLetter"/>
      <w:lvlText w:val="%5."/>
      <w:lvlJc w:val="left"/>
      <w:pPr>
        <w:ind w:left="3958" w:hanging="360"/>
      </w:pPr>
    </w:lvl>
    <w:lvl w:ilvl="5">
      <w:start w:val="1"/>
      <w:numFmt w:val="lowerRoman"/>
      <w:lvlText w:val="%6."/>
      <w:lvlJc w:val="right"/>
      <w:pPr>
        <w:ind w:left="4678" w:hanging="180"/>
      </w:pPr>
    </w:lvl>
    <w:lvl w:ilvl="6">
      <w:start w:val="1"/>
      <w:numFmt w:val="decimal"/>
      <w:lvlText w:val="%7."/>
      <w:lvlJc w:val="left"/>
      <w:pPr>
        <w:ind w:left="5398" w:hanging="360"/>
      </w:pPr>
    </w:lvl>
    <w:lvl w:ilvl="7">
      <w:start w:val="1"/>
      <w:numFmt w:val="lowerLetter"/>
      <w:lvlText w:val="%8."/>
      <w:lvlJc w:val="left"/>
      <w:pPr>
        <w:ind w:left="6118" w:hanging="360"/>
      </w:pPr>
    </w:lvl>
    <w:lvl w:ilvl="8">
      <w:start w:val="1"/>
      <w:numFmt w:val="lowerRoman"/>
      <w:lvlText w:val="%9."/>
      <w:lvlJc w:val="right"/>
      <w:pPr>
        <w:ind w:left="6838" w:hanging="180"/>
      </w:pPr>
    </w:lvl>
  </w:abstractNum>
  <w:abstractNum w:abstractNumId="24">
    <w:nsid w:val="33126C76"/>
    <w:multiLevelType w:val="multilevel"/>
    <w:tmpl w:val="527A928E"/>
    <w:lvl w:ilvl="0">
      <w:start w:val="1"/>
      <w:numFmt w:val="bullet"/>
      <w:lvlText w:val="•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382F2415"/>
    <w:multiLevelType w:val="multilevel"/>
    <w:tmpl w:val="EFE482E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>
    <w:nsid w:val="38875E4C"/>
    <w:multiLevelType w:val="multilevel"/>
    <w:tmpl w:val="0BFC3EC4"/>
    <w:lvl w:ilvl="0">
      <w:start w:val="1"/>
      <w:numFmt w:val="bullet"/>
      <w:lvlText w:val=""/>
      <w:lvlJc w:val="left"/>
      <w:pPr>
        <w:ind w:left="159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1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3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5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7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9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1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3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52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3EED59C3"/>
    <w:multiLevelType w:val="hybridMultilevel"/>
    <w:tmpl w:val="88720FBE"/>
    <w:lvl w:ilvl="0" w:tplc="37CE36FE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3F444FDC"/>
    <w:multiLevelType w:val="multilevel"/>
    <w:tmpl w:val="C9C65CEA"/>
    <w:lvl w:ilvl="0">
      <w:start w:val="1"/>
      <w:numFmt w:val="bullet"/>
      <w:lvlText w:val="□"/>
      <w:lvlJc w:val="right"/>
      <w:pPr>
        <w:ind w:left="720" w:hanging="360"/>
      </w:pPr>
      <w:rPr>
        <w:rFonts w:ascii="Arial" w:eastAsia="Arial" w:hAnsi="Arial" w:cs="Arial"/>
        <w:sz w:val="52"/>
        <w:szCs w:val="5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40320E6B"/>
    <w:multiLevelType w:val="multilevel"/>
    <w:tmpl w:val="C07ABE42"/>
    <w:lvl w:ilvl="0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44623067"/>
    <w:multiLevelType w:val="multilevel"/>
    <w:tmpl w:val="368027EE"/>
    <w:lvl w:ilvl="0">
      <w:start w:val="1"/>
      <w:numFmt w:val="lowerLetter"/>
      <w:lvlText w:val="%1)"/>
      <w:lvlJc w:val="left"/>
      <w:pPr>
        <w:ind w:left="871" w:hanging="246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838" w:hanging="245"/>
      </w:pPr>
    </w:lvl>
    <w:lvl w:ilvl="2">
      <w:start w:val="1"/>
      <w:numFmt w:val="bullet"/>
      <w:lvlText w:val="•"/>
      <w:lvlJc w:val="left"/>
      <w:pPr>
        <w:ind w:left="2797" w:hanging="246"/>
      </w:pPr>
    </w:lvl>
    <w:lvl w:ilvl="3">
      <w:start w:val="1"/>
      <w:numFmt w:val="bullet"/>
      <w:lvlText w:val="•"/>
      <w:lvlJc w:val="left"/>
      <w:pPr>
        <w:ind w:left="3755" w:hanging="246"/>
      </w:pPr>
    </w:lvl>
    <w:lvl w:ilvl="4">
      <w:start w:val="1"/>
      <w:numFmt w:val="bullet"/>
      <w:lvlText w:val="•"/>
      <w:lvlJc w:val="left"/>
      <w:pPr>
        <w:ind w:left="4714" w:hanging="246"/>
      </w:pPr>
    </w:lvl>
    <w:lvl w:ilvl="5">
      <w:start w:val="1"/>
      <w:numFmt w:val="bullet"/>
      <w:lvlText w:val="•"/>
      <w:lvlJc w:val="left"/>
      <w:pPr>
        <w:ind w:left="5672" w:hanging="246"/>
      </w:pPr>
    </w:lvl>
    <w:lvl w:ilvl="6">
      <w:start w:val="1"/>
      <w:numFmt w:val="bullet"/>
      <w:lvlText w:val="•"/>
      <w:lvlJc w:val="left"/>
      <w:pPr>
        <w:ind w:left="6631" w:hanging="246"/>
      </w:pPr>
    </w:lvl>
    <w:lvl w:ilvl="7">
      <w:start w:val="1"/>
      <w:numFmt w:val="bullet"/>
      <w:lvlText w:val="•"/>
      <w:lvlJc w:val="left"/>
      <w:pPr>
        <w:ind w:left="7589" w:hanging="246"/>
      </w:pPr>
    </w:lvl>
    <w:lvl w:ilvl="8">
      <w:start w:val="1"/>
      <w:numFmt w:val="bullet"/>
      <w:lvlText w:val="•"/>
      <w:lvlJc w:val="left"/>
      <w:pPr>
        <w:ind w:left="8548" w:hanging="246"/>
      </w:pPr>
    </w:lvl>
  </w:abstractNum>
  <w:abstractNum w:abstractNumId="31">
    <w:nsid w:val="4C551C65"/>
    <w:multiLevelType w:val="multilevel"/>
    <w:tmpl w:val="E6AAC1DE"/>
    <w:lvl w:ilvl="0">
      <w:start w:val="1"/>
      <w:numFmt w:val="lowerLetter"/>
      <w:lvlText w:val="%1)"/>
      <w:lvlJc w:val="left"/>
      <w:pPr>
        <w:ind w:left="871" w:hanging="246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838" w:hanging="245"/>
      </w:pPr>
    </w:lvl>
    <w:lvl w:ilvl="2">
      <w:start w:val="1"/>
      <w:numFmt w:val="bullet"/>
      <w:lvlText w:val="•"/>
      <w:lvlJc w:val="left"/>
      <w:pPr>
        <w:ind w:left="2797" w:hanging="246"/>
      </w:pPr>
    </w:lvl>
    <w:lvl w:ilvl="3">
      <w:start w:val="1"/>
      <w:numFmt w:val="bullet"/>
      <w:lvlText w:val="•"/>
      <w:lvlJc w:val="left"/>
      <w:pPr>
        <w:ind w:left="3755" w:hanging="246"/>
      </w:pPr>
    </w:lvl>
    <w:lvl w:ilvl="4">
      <w:start w:val="1"/>
      <w:numFmt w:val="bullet"/>
      <w:lvlText w:val="•"/>
      <w:lvlJc w:val="left"/>
      <w:pPr>
        <w:ind w:left="4714" w:hanging="246"/>
      </w:pPr>
    </w:lvl>
    <w:lvl w:ilvl="5">
      <w:start w:val="1"/>
      <w:numFmt w:val="bullet"/>
      <w:lvlText w:val="•"/>
      <w:lvlJc w:val="left"/>
      <w:pPr>
        <w:ind w:left="5672" w:hanging="246"/>
      </w:pPr>
    </w:lvl>
    <w:lvl w:ilvl="6">
      <w:start w:val="1"/>
      <w:numFmt w:val="bullet"/>
      <w:lvlText w:val="•"/>
      <w:lvlJc w:val="left"/>
      <w:pPr>
        <w:ind w:left="6631" w:hanging="246"/>
      </w:pPr>
    </w:lvl>
    <w:lvl w:ilvl="7">
      <w:start w:val="1"/>
      <w:numFmt w:val="bullet"/>
      <w:lvlText w:val="•"/>
      <w:lvlJc w:val="left"/>
      <w:pPr>
        <w:ind w:left="7589" w:hanging="246"/>
      </w:pPr>
    </w:lvl>
    <w:lvl w:ilvl="8">
      <w:start w:val="1"/>
      <w:numFmt w:val="bullet"/>
      <w:lvlText w:val="•"/>
      <w:lvlJc w:val="left"/>
      <w:pPr>
        <w:ind w:left="8548" w:hanging="246"/>
      </w:pPr>
    </w:lvl>
  </w:abstractNum>
  <w:abstractNum w:abstractNumId="32">
    <w:nsid w:val="4E985E4A"/>
    <w:multiLevelType w:val="hybridMultilevel"/>
    <w:tmpl w:val="EA148922"/>
    <w:lvl w:ilvl="0" w:tplc="8A22D796">
      <w:start w:val="1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5147574B"/>
    <w:multiLevelType w:val="multilevel"/>
    <w:tmpl w:val="1FD490EC"/>
    <w:lvl w:ilvl="0">
      <w:start w:val="1"/>
      <w:numFmt w:val="lowerLetter"/>
      <w:lvlText w:val="%1)"/>
      <w:lvlJc w:val="left"/>
      <w:pPr>
        <w:ind w:left="1078" w:hanging="360"/>
      </w:pPr>
    </w:lvl>
    <w:lvl w:ilvl="1">
      <w:start w:val="1"/>
      <w:numFmt w:val="bullet"/>
      <w:lvlText w:val="✔"/>
      <w:lvlJc w:val="left"/>
      <w:pPr>
        <w:ind w:left="1798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518" w:hanging="180"/>
      </w:pPr>
    </w:lvl>
    <w:lvl w:ilvl="3">
      <w:start w:val="1"/>
      <w:numFmt w:val="decimal"/>
      <w:lvlText w:val="%4."/>
      <w:lvlJc w:val="left"/>
      <w:pPr>
        <w:ind w:left="3238" w:hanging="360"/>
      </w:pPr>
    </w:lvl>
    <w:lvl w:ilvl="4">
      <w:start w:val="1"/>
      <w:numFmt w:val="lowerLetter"/>
      <w:lvlText w:val="%5."/>
      <w:lvlJc w:val="left"/>
      <w:pPr>
        <w:ind w:left="3958" w:hanging="360"/>
      </w:pPr>
    </w:lvl>
    <w:lvl w:ilvl="5">
      <w:start w:val="1"/>
      <w:numFmt w:val="lowerRoman"/>
      <w:lvlText w:val="%6."/>
      <w:lvlJc w:val="right"/>
      <w:pPr>
        <w:ind w:left="4678" w:hanging="180"/>
      </w:pPr>
    </w:lvl>
    <w:lvl w:ilvl="6">
      <w:start w:val="1"/>
      <w:numFmt w:val="decimal"/>
      <w:lvlText w:val="%7."/>
      <w:lvlJc w:val="left"/>
      <w:pPr>
        <w:ind w:left="5398" w:hanging="360"/>
      </w:pPr>
    </w:lvl>
    <w:lvl w:ilvl="7">
      <w:start w:val="1"/>
      <w:numFmt w:val="lowerLetter"/>
      <w:lvlText w:val="%8."/>
      <w:lvlJc w:val="left"/>
      <w:pPr>
        <w:ind w:left="6118" w:hanging="360"/>
      </w:pPr>
    </w:lvl>
    <w:lvl w:ilvl="8">
      <w:start w:val="1"/>
      <w:numFmt w:val="lowerRoman"/>
      <w:lvlText w:val="%9."/>
      <w:lvlJc w:val="right"/>
      <w:pPr>
        <w:ind w:left="6838" w:hanging="180"/>
      </w:pPr>
    </w:lvl>
  </w:abstractNum>
  <w:abstractNum w:abstractNumId="34">
    <w:nsid w:val="53360DB8"/>
    <w:multiLevelType w:val="multilevel"/>
    <w:tmpl w:val="EE68C7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3F447F"/>
    <w:multiLevelType w:val="hybridMultilevel"/>
    <w:tmpl w:val="E996A35E"/>
    <w:lvl w:ilvl="0" w:tplc="37CE36F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A175BB"/>
    <w:multiLevelType w:val="multilevel"/>
    <w:tmpl w:val="B7D61410"/>
    <w:lvl w:ilvl="0">
      <w:start w:val="1"/>
      <w:numFmt w:val="bullet"/>
      <w:lvlText w:val="□"/>
      <w:lvlJc w:val="right"/>
      <w:pPr>
        <w:ind w:left="720" w:hanging="360"/>
      </w:pPr>
      <w:rPr>
        <w:rFonts w:ascii="Arial" w:eastAsia="Arial" w:hAnsi="Arial" w:cs="Arial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589512E2"/>
    <w:multiLevelType w:val="multilevel"/>
    <w:tmpl w:val="59D01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8">
    <w:nsid w:val="595C7314"/>
    <w:multiLevelType w:val="multilevel"/>
    <w:tmpl w:val="2BD2A334"/>
    <w:lvl w:ilvl="0">
      <w:start w:val="1"/>
      <w:numFmt w:val="lowerLetter"/>
      <w:lvlText w:val="%1)"/>
      <w:lvlJc w:val="left"/>
      <w:pPr>
        <w:ind w:left="872" w:hanging="246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838" w:hanging="245"/>
      </w:pPr>
    </w:lvl>
    <w:lvl w:ilvl="2">
      <w:start w:val="1"/>
      <w:numFmt w:val="bullet"/>
      <w:lvlText w:val="•"/>
      <w:lvlJc w:val="left"/>
      <w:pPr>
        <w:ind w:left="2797" w:hanging="246"/>
      </w:pPr>
    </w:lvl>
    <w:lvl w:ilvl="3">
      <w:start w:val="1"/>
      <w:numFmt w:val="bullet"/>
      <w:lvlText w:val="•"/>
      <w:lvlJc w:val="left"/>
      <w:pPr>
        <w:ind w:left="3755" w:hanging="246"/>
      </w:pPr>
    </w:lvl>
    <w:lvl w:ilvl="4">
      <w:start w:val="1"/>
      <w:numFmt w:val="bullet"/>
      <w:lvlText w:val="•"/>
      <w:lvlJc w:val="left"/>
      <w:pPr>
        <w:ind w:left="4714" w:hanging="246"/>
      </w:pPr>
    </w:lvl>
    <w:lvl w:ilvl="5">
      <w:start w:val="1"/>
      <w:numFmt w:val="bullet"/>
      <w:lvlText w:val="•"/>
      <w:lvlJc w:val="left"/>
      <w:pPr>
        <w:ind w:left="5672" w:hanging="246"/>
      </w:pPr>
    </w:lvl>
    <w:lvl w:ilvl="6">
      <w:start w:val="1"/>
      <w:numFmt w:val="bullet"/>
      <w:lvlText w:val="•"/>
      <w:lvlJc w:val="left"/>
      <w:pPr>
        <w:ind w:left="6631" w:hanging="246"/>
      </w:pPr>
    </w:lvl>
    <w:lvl w:ilvl="7">
      <w:start w:val="1"/>
      <w:numFmt w:val="bullet"/>
      <w:lvlText w:val="•"/>
      <w:lvlJc w:val="left"/>
      <w:pPr>
        <w:ind w:left="7589" w:hanging="246"/>
      </w:pPr>
    </w:lvl>
    <w:lvl w:ilvl="8">
      <w:start w:val="1"/>
      <w:numFmt w:val="bullet"/>
      <w:lvlText w:val="•"/>
      <w:lvlJc w:val="left"/>
      <w:pPr>
        <w:ind w:left="8548" w:hanging="246"/>
      </w:pPr>
    </w:lvl>
  </w:abstractNum>
  <w:abstractNum w:abstractNumId="39">
    <w:nsid w:val="59862445"/>
    <w:multiLevelType w:val="multilevel"/>
    <w:tmpl w:val="2E9A156A"/>
    <w:lvl w:ilvl="0">
      <w:start w:val="1"/>
      <w:numFmt w:val="decimal"/>
      <w:lvlText w:val="%1."/>
      <w:lvlJc w:val="left"/>
      <w:pPr>
        <w:ind w:left="627" w:hanging="432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604" w:hanging="433"/>
      </w:pPr>
    </w:lvl>
    <w:lvl w:ilvl="2">
      <w:start w:val="1"/>
      <w:numFmt w:val="bullet"/>
      <w:lvlText w:val="•"/>
      <w:lvlJc w:val="left"/>
      <w:pPr>
        <w:ind w:left="2589" w:hanging="433"/>
      </w:pPr>
    </w:lvl>
    <w:lvl w:ilvl="3">
      <w:start w:val="1"/>
      <w:numFmt w:val="bullet"/>
      <w:lvlText w:val="•"/>
      <w:lvlJc w:val="left"/>
      <w:pPr>
        <w:ind w:left="3573" w:hanging="433"/>
      </w:pPr>
    </w:lvl>
    <w:lvl w:ilvl="4">
      <w:start w:val="1"/>
      <w:numFmt w:val="bullet"/>
      <w:lvlText w:val="•"/>
      <w:lvlJc w:val="left"/>
      <w:pPr>
        <w:ind w:left="4558" w:hanging="433"/>
      </w:pPr>
    </w:lvl>
    <w:lvl w:ilvl="5">
      <w:start w:val="1"/>
      <w:numFmt w:val="bullet"/>
      <w:lvlText w:val="•"/>
      <w:lvlJc w:val="left"/>
      <w:pPr>
        <w:ind w:left="5542" w:hanging="433"/>
      </w:pPr>
    </w:lvl>
    <w:lvl w:ilvl="6">
      <w:start w:val="1"/>
      <w:numFmt w:val="bullet"/>
      <w:lvlText w:val="•"/>
      <w:lvlJc w:val="left"/>
      <w:pPr>
        <w:ind w:left="6527" w:hanging="432"/>
      </w:pPr>
    </w:lvl>
    <w:lvl w:ilvl="7">
      <w:start w:val="1"/>
      <w:numFmt w:val="bullet"/>
      <w:lvlText w:val="•"/>
      <w:lvlJc w:val="left"/>
      <w:pPr>
        <w:ind w:left="7511" w:hanging="432"/>
      </w:pPr>
    </w:lvl>
    <w:lvl w:ilvl="8">
      <w:start w:val="1"/>
      <w:numFmt w:val="bullet"/>
      <w:lvlText w:val="•"/>
      <w:lvlJc w:val="left"/>
      <w:pPr>
        <w:ind w:left="8496" w:hanging="432"/>
      </w:pPr>
    </w:lvl>
  </w:abstractNum>
  <w:abstractNum w:abstractNumId="40">
    <w:nsid w:val="5F6E5498"/>
    <w:multiLevelType w:val="multilevel"/>
    <w:tmpl w:val="1E108D96"/>
    <w:lvl w:ilvl="0">
      <w:start w:val="1"/>
      <w:numFmt w:val="decimal"/>
      <w:lvlText w:val="%1."/>
      <w:lvlJc w:val="left"/>
      <w:pPr>
        <w:ind w:left="627" w:hanging="432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604" w:hanging="433"/>
      </w:pPr>
    </w:lvl>
    <w:lvl w:ilvl="2">
      <w:start w:val="1"/>
      <w:numFmt w:val="bullet"/>
      <w:lvlText w:val="•"/>
      <w:lvlJc w:val="left"/>
      <w:pPr>
        <w:ind w:left="2589" w:hanging="433"/>
      </w:pPr>
    </w:lvl>
    <w:lvl w:ilvl="3">
      <w:start w:val="1"/>
      <w:numFmt w:val="bullet"/>
      <w:lvlText w:val="•"/>
      <w:lvlJc w:val="left"/>
      <w:pPr>
        <w:ind w:left="3573" w:hanging="433"/>
      </w:pPr>
    </w:lvl>
    <w:lvl w:ilvl="4">
      <w:start w:val="1"/>
      <w:numFmt w:val="bullet"/>
      <w:lvlText w:val="•"/>
      <w:lvlJc w:val="left"/>
      <w:pPr>
        <w:ind w:left="4558" w:hanging="433"/>
      </w:pPr>
    </w:lvl>
    <w:lvl w:ilvl="5">
      <w:start w:val="1"/>
      <w:numFmt w:val="bullet"/>
      <w:lvlText w:val="•"/>
      <w:lvlJc w:val="left"/>
      <w:pPr>
        <w:ind w:left="5542" w:hanging="433"/>
      </w:pPr>
    </w:lvl>
    <w:lvl w:ilvl="6">
      <w:start w:val="1"/>
      <w:numFmt w:val="bullet"/>
      <w:lvlText w:val="•"/>
      <w:lvlJc w:val="left"/>
      <w:pPr>
        <w:ind w:left="6527" w:hanging="432"/>
      </w:pPr>
    </w:lvl>
    <w:lvl w:ilvl="7">
      <w:start w:val="1"/>
      <w:numFmt w:val="bullet"/>
      <w:lvlText w:val="•"/>
      <w:lvlJc w:val="left"/>
      <w:pPr>
        <w:ind w:left="7511" w:hanging="432"/>
      </w:pPr>
    </w:lvl>
    <w:lvl w:ilvl="8">
      <w:start w:val="1"/>
      <w:numFmt w:val="bullet"/>
      <w:lvlText w:val="•"/>
      <w:lvlJc w:val="left"/>
      <w:pPr>
        <w:ind w:left="8496" w:hanging="432"/>
      </w:pPr>
    </w:lvl>
  </w:abstractNum>
  <w:abstractNum w:abstractNumId="41">
    <w:nsid w:val="60CF20B7"/>
    <w:multiLevelType w:val="multilevel"/>
    <w:tmpl w:val="7ABC1E84"/>
    <w:lvl w:ilvl="0">
      <w:start w:val="1"/>
      <w:numFmt w:val="lowerLetter"/>
      <w:lvlText w:val="%1)"/>
      <w:lvlJc w:val="left"/>
      <w:pPr>
        <w:ind w:left="871" w:hanging="246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838" w:hanging="245"/>
      </w:pPr>
    </w:lvl>
    <w:lvl w:ilvl="2">
      <w:start w:val="1"/>
      <w:numFmt w:val="bullet"/>
      <w:lvlText w:val="•"/>
      <w:lvlJc w:val="left"/>
      <w:pPr>
        <w:ind w:left="2797" w:hanging="246"/>
      </w:pPr>
    </w:lvl>
    <w:lvl w:ilvl="3">
      <w:start w:val="1"/>
      <w:numFmt w:val="bullet"/>
      <w:lvlText w:val="•"/>
      <w:lvlJc w:val="left"/>
      <w:pPr>
        <w:ind w:left="3755" w:hanging="246"/>
      </w:pPr>
    </w:lvl>
    <w:lvl w:ilvl="4">
      <w:start w:val="1"/>
      <w:numFmt w:val="bullet"/>
      <w:lvlText w:val="•"/>
      <w:lvlJc w:val="left"/>
      <w:pPr>
        <w:ind w:left="4714" w:hanging="246"/>
      </w:pPr>
    </w:lvl>
    <w:lvl w:ilvl="5">
      <w:start w:val="1"/>
      <w:numFmt w:val="bullet"/>
      <w:lvlText w:val="•"/>
      <w:lvlJc w:val="left"/>
      <w:pPr>
        <w:ind w:left="5672" w:hanging="246"/>
      </w:pPr>
    </w:lvl>
    <w:lvl w:ilvl="6">
      <w:start w:val="1"/>
      <w:numFmt w:val="bullet"/>
      <w:lvlText w:val="•"/>
      <w:lvlJc w:val="left"/>
      <w:pPr>
        <w:ind w:left="6631" w:hanging="246"/>
      </w:pPr>
    </w:lvl>
    <w:lvl w:ilvl="7">
      <w:start w:val="1"/>
      <w:numFmt w:val="bullet"/>
      <w:lvlText w:val="•"/>
      <w:lvlJc w:val="left"/>
      <w:pPr>
        <w:ind w:left="7589" w:hanging="246"/>
      </w:pPr>
    </w:lvl>
    <w:lvl w:ilvl="8">
      <w:start w:val="1"/>
      <w:numFmt w:val="bullet"/>
      <w:lvlText w:val="•"/>
      <w:lvlJc w:val="left"/>
      <w:pPr>
        <w:ind w:left="8548" w:hanging="246"/>
      </w:pPr>
    </w:lvl>
  </w:abstractNum>
  <w:abstractNum w:abstractNumId="42">
    <w:nsid w:val="67C6610A"/>
    <w:multiLevelType w:val="multilevel"/>
    <w:tmpl w:val="1CCE511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43">
    <w:nsid w:val="6E3B1960"/>
    <w:multiLevelType w:val="multilevel"/>
    <w:tmpl w:val="6BD0959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4">
    <w:nsid w:val="6E9B0E79"/>
    <w:multiLevelType w:val="multilevel"/>
    <w:tmpl w:val="BF96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EE47F95"/>
    <w:multiLevelType w:val="hybridMultilevel"/>
    <w:tmpl w:val="B7142964"/>
    <w:lvl w:ilvl="0" w:tplc="4E02113E">
      <w:start w:val="1"/>
      <w:numFmt w:val="bullet"/>
      <w:lvlText w:val="□"/>
      <w:lvlJc w:val="right"/>
      <w:pPr>
        <w:ind w:left="720" w:hanging="360"/>
      </w:pPr>
      <w:rPr>
        <w:rFonts w:ascii="Arial" w:hAnsi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CA6B19"/>
    <w:multiLevelType w:val="multilevel"/>
    <w:tmpl w:val="FB1E54B0"/>
    <w:lvl w:ilvl="0">
      <w:start w:val="1"/>
      <w:numFmt w:val="bullet"/>
      <w:lvlText w:val="-"/>
      <w:lvlJc w:val="left"/>
      <w:pPr>
        <w:ind w:left="432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7">
    <w:nsid w:val="74C27E08"/>
    <w:multiLevelType w:val="multilevel"/>
    <w:tmpl w:val="85A45D10"/>
    <w:lvl w:ilvl="0">
      <w:start w:val="1"/>
      <w:numFmt w:val="decimal"/>
      <w:lvlText w:val="%1."/>
      <w:lvlJc w:val="left"/>
      <w:pPr>
        <w:ind w:left="627" w:hanging="432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604" w:hanging="433"/>
      </w:pPr>
    </w:lvl>
    <w:lvl w:ilvl="2">
      <w:start w:val="1"/>
      <w:numFmt w:val="bullet"/>
      <w:lvlText w:val="•"/>
      <w:lvlJc w:val="left"/>
      <w:pPr>
        <w:ind w:left="2589" w:hanging="433"/>
      </w:pPr>
    </w:lvl>
    <w:lvl w:ilvl="3">
      <w:start w:val="1"/>
      <w:numFmt w:val="bullet"/>
      <w:lvlText w:val="•"/>
      <w:lvlJc w:val="left"/>
      <w:pPr>
        <w:ind w:left="3573" w:hanging="433"/>
      </w:pPr>
    </w:lvl>
    <w:lvl w:ilvl="4">
      <w:start w:val="1"/>
      <w:numFmt w:val="bullet"/>
      <w:lvlText w:val="•"/>
      <w:lvlJc w:val="left"/>
      <w:pPr>
        <w:ind w:left="4558" w:hanging="433"/>
      </w:pPr>
    </w:lvl>
    <w:lvl w:ilvl="5">
      <w:start w:val="1"/>
      <w:numFmt w:val="bullet"/>
      <w:lvlText w:val="•"/>
      <w:lvlJc w:val="left"/>
      <w:pPr>
        <w:ind w:left="5542" w:hanging="433"/>
      </w:pPr>
    </w:lvl>
    <w:lvl w:ilvl="6">
      <w:start w:val="1"/>
      <w:numFmt w:val="bullet"/>
      <w:lvlText w:val="•"/>
      <w:lvlJc w:val="left"/>
      <w:pPr>
        <w:ind w:left="6527" w:hanging="432"/>
      </w:pPr>
    </w:lvl>
    <w:lvl w:ilvl="7">
      <w:start w:val="1"/>
      <w:numFmt w:val="bullet"/>
      <w:lvlText w:val="•"/>
      <w:lvlJc w:val="left"/>
      <w:pPr>
        <w:ind w:left="7511" w:hanging="432"/>
      </w:pPr>
    </w:lvl>
    <w:lvl w:ilvl="8">
      <w:start w:val="1"/>
      <w:numFmt w:val="bullet"/>
      <w:lvlText w:val="•"/>
      <w:lvlJc w:val="left"/>
      <w:pPr>
        <w:ind w:left="8496" w:hanging="432"/>
      </w:pPr>
    </w:lvl>
  </w:abstractNum>
  <w:abstractNum w:abstractNumId="48">
    <w:nsid w:val="78C15DCE"/>
    <w:multiLevelType w:val="multilevel"/>
    <w:tmpl w:val="E95A9FB6"/>
    <w:lvl w:ilvl="0">
      <w:start w:val="1"/>
      <w:numFmt w:val="lowerLetter"/>
      <w:lvlText w:val="%1)"/>
      <w:lvlJc w:val="left"/>
      <w:pPr>
        <w:ind w:left="872" w:hanging="246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838" w:hanging="245"/>
      </w:pPr>
    </w:lvl>
    <w:lvl w:ilvl="2">
      <w:start w:val="1"/>
      <w:numFmt w:val="bullet"/>
      <w:lvlText w:val="•"/>
      <w:lvlJc w:val="left"/>
      <w:pPr>
        <w:ind w:left="2797" w:hanging="246"/>
      </w:pPr>
    </w:lvl>
    <w:lvl w:ilvl="3">
      <w:start w:val="1"/>
      <w:numFmt w:val="bullet"/>
      <w:lvlText w:val="•"/>
      <w:lvlJc w:val="left"/>
      <w:pPr>
        <w:ind w:left="3755" w:hanging="246"/>
      </w:pPr>
    </w:lvl>
    <w:lvl w:ilvl="4">
      <w:start w:val="1"/>
      <w:numFmt w:val="bullet"/>
      <w:lvlText w:val="•"/>
      <w:lvlJc w:val="left"/>
      <w:pPr>
        <w:ind w:left="4714" w:hanging="246"/>
      </w:pPr>
    </w:lvl>
    <w:lvl w:ilvl="5">
      <w:start w:val="1"/>
      <w:numFmt w:val="bullet"/>
      <w:lvlText w:val="•"/>
      <w:lvlJc w:val="left"/>
      <w:pPr>
        <w:ind w:left="5672" w:hanging="246"/>
      </w:pPr>
    </w:lvl>
    <w:lvl w:ilvl="6">
      <w:start w:val="1"/>
      <w:numFmt w:val="bullet"/>
      <w:lvlText w:val="•"/>
      <w:lvlJc w:val="left"/>
      <w:pPr>
        <w:ind w:left="6631" w:hanging="246"/>
      </w:pPr>
    </w:lvl>
    <w:lvl w:ilvl="7">
      <w:start w:val="1"/>
      <w:numFmt w:val="bullet"/>
      <w:lvlText w:val="•"/>
      <w:lvlJc w:val="left"/>
      <w:pPr>
        <w:ind w:left="7589" w:hanging="246"/>
      </w:pPr>
    </w:lvl>
    <w:lvl w:ilvl="8">
      <w:start w:val="1"/>
      <w:numFmt w:val="bullet"/>
      <w:lvlText w:val="•"/>
      <w:lvlJc w:val="left"/>
      <w:pPr>
        <w:ind w:left="8548" w:hanging="246"/>
      </w:pPr>
    </w:lvl>
  </w:abstractNum>
  <w:abstractNum w:abstractNumId="49">
    <w:nsid w:val="79306862"/>
    <w:multiLevelType w:val="multilevel"/>
    <w:tmpl w:val="75A6DFE6"/>
    <w:lvl w:ilvl="0">
      <w:start w:val="1"/>
      <w:numFmt w:val="decimal"/>
      <w:lvlText w:val="%1."/>
      <w:lvlJc w:val="left"/>
      <w:pPr>
        <w:ind w:left="2518" w:hanging="360"/>
      </w:pPr>
    </w:lvl>
    <w:lvl w:ilvl="1">
      <w:start w:val="1"/>
      <w:numFmt w:val="lowerLetter"/>
      <w:lvlText w:val="%2."/>
      <w:lvlJc w:val="left"/>
      <w:pPr>
        <w:ind w:left="3238" w:hanging="360"/>
      </w:pPr>
    </w:lvl>
    <w:lvl w:ilvl="2">
      <w:start w:val="1"/>
      <w:numFmt w:val="lowerRoman"/>
      <w:lvlText w:val="%3."/>
      <w:lvlJc w:val="right"/>
      <w:pPr>
        <w:ind w:left="3958" w:hanging="180"/>
      </w:pPr>
    </w:lvl>
    <w:lvl w:ilvl="3">
      <w:start w:val="1"/>
      <w:numFmt w:val="decimal"/>
      <w:lvlText w:val="%4."/>
      <w:lvlJc w:val="left"/>
      <w:pPr>
        <w:ind w:left="4678" w:hanging="360"/>
      </w:pPr>
    </w:lvl>
    <w:lvl w:ilvl="4">
      <w:start w:val="1"/>
      <w:numFmt w:val="lowerLetter"/>
      <w:lvlText w:val="%5."/>
      <w:lvlJc w:val="left"/>
      <w:pPr>
        <w:ind w:left="5398" w:hanging="360"/>
      </w:pPr>
    </w:lvl>
    <w:lvl w:ilvl="5">
      <w:start w:val="1"/>
      <w:numFmt w:val="lowerRoman"/>
      <w:lvlText w:val="%6."/>
      <w:lvlJc w:val="right"/>
      <w:pPr>
        <w:ind w:left="6118" w:hanging="180"/>
      </w:pPr>
    </w:lvl>
    <w:lvl w:ilvl="6">
      <w:start w:val="1"/>
      <w:numFmt w:val="decimal"/>
      <w:lvlText w:val="%7."/>
      <w:lvlJc w:val="left"/>
      <w:pPr>
        <w:ind w:left="6838" w:hanging="360"/>
      </w:pPr>
    </w:lvl>
    <w:lvl w:ilvl="7">
      <w:start w:val="1"/>
      <w:numFmt w:val="lowerLetter"/>
      <w:lvlText w:val="%8."/>
      <w:lvlJc w:val="left"/>
      <w:pPr>
        <w:ind w:left="7558" w:hanging="360"/>
      </w:pPr>
    </w:lvl>
    <w:lvl w:ilvl="8">
      <w:start w:val="1"/>
      <w:numFmt w:val="lowerRoman"/>
      <w:lvlText w:val="%9."/>
      <w:lvlJc w:val="right"/>
      <w:pPr>
        <w:ind w:left="8278" w:hanging="180"/>
      </w:pPr>
    </w:lvl>
  </w:abstractNum>
  <w:abstractNum w:abstractNumId="50">
    <w:nsid w:val="7D0B51B4"/>
    <w:multiLevelType w:val="hybridMultilevel"/>
    <w:tmpl w:val="43E4DC1A"/>
    <w:lvl w:ilvl="0" w:tplc="37CE36FE">
      <w:start w:val="1"/>
      <w:numFmt w:val="bullet"/>
      <w:lvlText w:val="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1">
    <w:nsid w:val="7F650A40"/>
    <w:multiLevelType w:val="multilevel"/>
    <w:tmpl w:val="E29617E8"/>
    <w:lvl w:ilvl="0">
      <w:start w:val="1"/>
      <w:numFmt w:val="decimal"/>
      <w:lvlText w:val="%1)"/>
      <w:lvlJc w:val="left"/>
      <w:pPr>
        <w:ind w:left="362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FAF1FB0"/>
    <w:multiLevelType w:val="multilevel"/>
    <w:tmpl w:val="91BC6F86"/>
    <w:lvl w:ilvl="0">
      <w:numFmt w:val="bullet"/>
      <w:lvlText w:val="-"/>
      <w:lvlJc w:val="left"/>
      <w:pPr>
        <w:ind w:left="716" w:hanging="360"/>
      </w:pPr>
      <w:rPr>
        <w:rFonts w:ascii="Times New Roman" w:hAnsi="Times New Roman" w:cs="Times New Roman" w:hint="default"/>
        <w:color w:val="000000"/>
        <w:szCs w:val="24"/>
      </w:rPr>
    </w:lvl>
    <w:lvl w:ilvl="1">
      <w:start w:val="1"/>
      <w:numFmt w:val="bullet"/>
      <w:lvlText w:val="o"/>
      <w:lvlJc w:val="left"/>
      <w:pPr>
        <w:ind w:left="143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6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52"/>
  </w:num>
  <w:num w:numId="3">
    <w:abstractNumId w:val="19"/>
  </w:num>
  <w:num w:numId="4">
    <w:abstractNumId w:val="42"/>
  </w:num>
  <w:num w:numId="5">
    <w:abstractNumId w:val="43"/>
  </w:num>
  <w:num w:numId="6">
    <w:abstractNumId w:val="37"/>
  </w:num>
  <w:num w:numId="7">
    <w:abstractNumId w:val="12"/>
  </w:num>
  <w:num w:numId="8">
    <w:abstractNumId w:val="49"/>
  </w:num>
  <w:num w:numId="9">
    <w:abstractNumId w:val="20"/>
  </w:num>
  <w:num w:numId="10">
    <w:abstractNumId w:val="25"/>
  </w:num>
  <w:num w:numId="11">
    <w:abstractNumId w:val="2"/>
  </w:num>
  <w:num w:numId="12">
    <w:abstractNumId w:val="13"/>
  </w:num>
  <w:num w:numId="13">
    <w:abstractNumId w:val="4"/>
  </w:num>
  <w:num w:numId="14">
    <w:abstractNumId w:val="23"/>
  </w:num>
  <w:num w:numId="15">
    <w:abstractNumId w:val="33"/>
  </w:num>
  <w:num w:numId="16">
    <w:abstractNumId w:val="29"/>
  </w:num>
  <w:num w:numId="17">
    <w:abstractNumId w:val="3"/>
  </w:num>
  <w:num w:numId="18">
    <w:abstractNumId w:val="15"/>
  </w:num>
  <w:num w:numId="19">
    <w:abstractNumId w:val="38"/>
  </w:num>
  <w:num w:numId="20">
    <w:abstractNumId w:val="17"/>
  </w:num>
  <w:num w:numId="21">
    <w:abstractNumId w:val="11"/>
  </w:num>
  <w:num w:numId="22">
    <w:abstractNumId w:val="16"/>
  </w:num>
  <w:num w:numId="23">
    <w:abstractNumId w:val="31"/>
  </w:num>
  <w:num w:numId="24">
    <w:abstractNumId w:val="51"/>
  </w:num>
  <w:num w:numId="25">
    <w:abstractNumId w:val="28"/>
  </w:num>
  <w:num w:numId="26">
    <w:abstractNumId w:val="46"/>
  </w:num>
  <w:num w:numId="27">
    <w:abstractNumId w:val="47"/>
  </w:num>
  <w:num w:numId="28">
    <w:abstractNumId w:val="34"/>
  </w:num>
  <w:num w:numId="29">
    <w:abstractNumId w:val="6"/>
  </w:num>
  <w:num w:numId="30">
    <w:abstractNumId w:val="39"/>
  </w:num>
  <w:num w:numId="31">
    <w:abstractNumId w:val="48"/>
  </w:num>
  <w:num w:numId="32">
    <w:abstractNumId w:val="30"/>
  </w:num>
  <w:num w:numId="33">
    <w:abstractNumId w:val="21"/>
  </w:num>
  <w:num w:numId="34">
    <w:abstractNumId w:val="9"/>
  </w:num>
  <w:num w:numId="35">
    <w:abstractNumId w:val="26"/>
  </w:num>
  <w:num w:numId="36">
    <w:abstractNumId w:val="41"/>
  </w:num>
  <w:num w:numId="37">
    <w:abstractNumId w:val="18"/>
  </w:num>
  <w:num w:numId="38">
    <w:abstractNumId w:val="24"/>
  </w:num>
  <w:num w:numId="39">
    <w:abstractNumId w:val="7"/>
  </w:num>
  <w:num w:numId="40">
    <w:abstractNumId w:val="8"/>
  </w:num>
  <w:num w:numId="41">
    <w:abstractNumId w:val="40"/>
  </w:num>
  <w:num w:numId="42">
    <w:abstractNumId w:val="14"/>
  </w:num>
  <w:num w:numId="43">
    <w:abstractNumId w:val="36"/>
  </w:num>
  <w:num w:numId="44">
    <w:abstractNumId w:val="10"/>
  </w:num>
  <w:num w:numId="45">
    <w:abstractNumId w:val="50"/>
  </w:num>
  <w:num w:numId="46">
    <w:abstractNumId w:val="32"/>
  </w:num>
  <w:num w:numId="47">
    <w:abstractNumId w:val="27"/>
  </w:num>
  <w:num w:numId="48">
    <w:abstractNumId w:val="5"/>
  </w:num>
  <w:num w:numId="49">
    <w:abstractNumId w:val="35"/>
  </w:num>
  <w:num w:numId="50">
    <w:abstractNumId w:val="45"/>
  </w:num>
  <w:num w:numId="51">
    <w:abstractNumId w:val="22"/>
  </w:num>
  <w:num w:numId="52">
    <w:abstractNumId w:val="4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977"/>
    <w:rsid w:val="000A0FA1"/>
    <w:rsid w:val="000A12E2"/>
    <w:rsid w:val="000A550C"/>
    <w:rsid w:val="000D5ADF"/>
    <w:rsid w:val="00103ED9"/>
    <w:rsid w:val="001A4CE9"/>
    <w:rsid w:val="001D5620"/>
    <w:rsid w:val="00202210"/>
    <w:rsid w:val="00220356"/>
    <w:rsid w:val="00235218"/>
    <w:rsid w:val="002C62E1"/>
    <w:rsid w:val="00340ADA"/>
    <w:rsid w:val="0037793C"/>
    <w:rsid w:val="0047331E"/>
    <w:rsid w:val="00485BEC"/>
    <w:rsid w:val="005912CF"/>
    <w:rsid w:val="005B3EAF"/>
    <w:rsid w:val="005D0198"/>
    <w:rsid w:val="006D6A63"/>
    <w:rsid w:val="007837BB"/>
    <w:rsid w:val="007F4ACC"/>
    <w:rsid w:val="0083749C"/>
    <w:rsid w:val="008532C5"/>
    <w:rsid w:val="00881923"/>
    <w:rsid w:val="008B3977"/>
    <w:rsid w:val="008F5620"/>
    <w:rsid w:val="009551B5"/>
    <w:rsid w:val="00990F6D"/>
    <w:rsid w:val="00BC3298"/>
    <w:rsid w:val="00BE71CF"/>
    <w:rsid w:val="00C140D5"/>
    <w:rsid w:val="00D32003"/>
    <w:rsid w:val="00D53678"/>
    <w:rsid w:val="00DA58C9"/>
    <w:rsid w:val="00DB014F"/>
    <w:rsid w:val="00DC5490"/>
    <w:rsid w:val="00DD1067"/>
    <w:rsid w:val="00E13524"/>
    <w:rsid w:val="00FC3EA8"/>
    <w:rsid w:val="00FC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39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8B3977"/>
    <w:pPr>
      <w:keepNext/>
      <w:numPr>
        <w:numId w:val="1"/>
      </w:numPr>
      <w:outlineLvl w:val="0"/>
    </w:pPr>
    <w:rPr>
      <w:u w:val="single"/>
    </w:rPr>
  </w:style>
  <w:style w:type="paragraph" w:styleId="Titolo2">
    <w:name w:val="heading 2"/>
    <w:basedOn w:val="Normale"/>
    <w:next w:val="Normale"/>
    <w:link w:val="Titolo2Carattere"/>
    <w:rsid w:val="008B3977"/>
    <w:pPr>
      <w:keepNext/>
      <w:suppressAutoHyphens w:val="0"/>
      <w:jc w:val="center"/>
      <w:outlineLvl w:val="1"/>
    </w:pPr>
    <w:rPr>
      <w:szCs w:val="24"/>
    </w:rPr>
  </w:style>
  <w:style w:type="paragraph" w:styleId="Titolo3">
    <w:name w:val="heading 3"/>
    <w:basedOn w:val="Normale"/>
    <w:next w:val="Normale"/>
    <w:link w:val="Titolo3Carattere"/>
    <w:rsid w:val="008B3977"/>
    <w:pPr>
      <w:keepNext/>
      <w:suppressAutoHyphens w:val="0"/>
      <w:jc w:val="both"/>
      <w:outlineLvl w:val="2"/>
    </w:pPr>
    <w:rPr>
      <w:szCs w:val="24"/>
    </w:rPr>
  </w:style>
  <w:style w:type="paragraph" w:styleId="Titolo4">
    <w:name w:val="heading 4"/>
    <w:basedOn w:val="Normale"/>
    <w:next w:val="Normale"/>
    <w:link w:val="Titolo4Carattere"/>
    <w:rsid w:val="008B3977"/>
    <w:pPr>
      <w:keepNext/>
      <w:suppressAutoHyphens w:val="0"/>
      <w:jc w:val="center"/>
      <w:outlineLvl w:val="3"/>
    </w:pPr>
    <w:rPr>
      <w:b/>
      <w:sz w:val="44"/>
      <w:szCs w:val="44"/>
    </w:rPr>
  </w:style>
  <w:style w:type="paragraph" w:styleId="Titolo5">
    <w:name w:val="heading 5"/>
    <w:basedOn w:val="Normale"/>
    <w:next w:val="Normale"/>
    <w:link w:val="Titolo5Carattere"/>
    <w:rsid w:val="008B3977"/>
    <w:pPr>
      <w:keepNext/>
      <w:suppressAutoHyphens w:val="0"/>
      <w:jc w:val="both"/>
      <w:outlineLvl w:val="4"/>
    </w:pPr>
    <w:rPr>
      <w:b/>
      <w:szCs w:val="24"/>
    </w:rPr>
  </w:style>
  <w:style w:type="paragraph" w:styleId="Titolo6">
    <w:name w:val="heading 6"/>
    <w:basedOn w:val="Normale"/>
    <w:next w:val="Normale"/>
    <w:link w:val="Titolo6Carattere"/>
    <w:rsid w:val="008B3977"/>
    <w:pPr>
      <w:keepNext/>
      <w:suppressAutoHyphens w:val="0"/>
      <w:jc w:val="both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B3977"/>
    <w:rPr>
      <w:rFonts w:ascii="Times New Roman" w:eastAsia="Times New Roman" w:hAnsi="Times New Roman" w:cs="Times New Roman"/>
      <w:sz w:val="24"/>
      <w:szCs w:val="20"/>
      <w:u w:val="single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8B3977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8B3977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8B3977"/>
    <w:rPr>
      <w:rFonts w:ascii="Times New Roman" w:eastAsia="Times New Roman" w:hAnsi="Times New Roman" w:cs="Times New Roman"/>
      <w:b/>
      <w:sz w:val="44"/>
      <w:szCs w:val="44"/>
    </w:rPr>
  </w:style>
  <w:style w:type="character" w:customStyle="1" w:styleId="Titolo5Carattere">
    <w:name w:val="Titolo 5 Carattere"/>
    <w:basedOn w:val="Carpredefinitoparagrafo"/>
    <w:link w:val="Titolo5"/>
    <w:rsid w:val="008B3977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rsid w:val="008B3977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WW8Num1z0">
    <w:name w:val="WW8Num1z0"/>
    <w:rsid w:val="008B3977"/>
  </w:style>
  <w:style w:type="character" w:customStyle="1" w:styleId="WW8Num1z1">
    <w:name w:val="WW8Num1z1"/>
    <w:rsid w:val="008B3977"/>
  </w:style>
  <w:style w:type="character" w:customStyle="1" w:styleId="WW8Num1z2">
    <w:name w:val="WW8Num1z2"/>
    <w:rsid w:val="008B3977"/>
  </w:style>
  <w:style w:type="character" w:customStyle="1" w:styleId="WW8Num1z3">
    <w:name w:val="WW8Num1z3"/>
    <w:rsid w:val="008B3977"/>
  </w:style>
  <w:style w:type="character" w:customStyle="1" w:styleId="WW8Num1z4">
    <w:name w:val="WW8Num1z4"/>
    <w:rsid w:val="008B3977"/>
  </w:style>
  <w:style w:type="character" w:customStyle="1" w:styleId="WW8Num1z5">
    <w:name w:val="WW8Num1z5"/>
    <w:rsid w:val="008B3977"/>
  </w:style>
  <w:style w:type="character" w:customStyle="1" w:styleId="WW8Num1z6">
    <w:name w:val="WW8Num1z6"/>
    <w:rsid w:val="008B3977"/>
  </w:style>
  <w:style w:type="character" w:customStyle="1" w:styleId="WW8Num1z7">
    <w:name w:val="WW8Num1z7"/>
    <w:rsid w:val="008B3977"/>
  </w:style>
  <w:style w:type="character" w:customStyle="1" w:styleId="WW8Num1z8">
    <w:name w:val="WW8Num1z8"/>
    <w:rsid w:val="008B3977"/>
  </w:style>
  <w:style w:type="character" w:customStyle="1" w:styleId="WW8Num2z0">
    <w:name w:val="WW8Num2z0"/>
    <w:rsid w:val="008B3977"/>
    <w:rPr>
      <w:rFonts w:ascii="Times New Roman" w:hAnsi="Times New Roman" w:cs="Times New Roman" w:hint="default"/>
      <w:szCs w:val="24"/>
      <w:lang w:val="it-IT"/>
    </w:rPr>
  </w:style>
  <w:style w:type="character" w:customStyle="1" w:styleId="WW8Num3z0">
    <w:name w:val="WW8Num3z0"/>
    <w:rsid w:val="008B3977"/>
    <w:rPr>
      <w:rFonts w:ascii="Symbol" w:hAnsi="Symbol" w:cs="OpenSymbol"/>
      <w:color w:val="000000"/>
      <w:szCs w:val="24"/>
    </w:rPr>
  </w:style>
  <w:style w:type="character" w:customStyle="1" w:styleId="WW8Num3z1">
    <w:name w:val="WW8Num3z1"/>
    <w:rsid w:val="008B3977"/>
    <w:rPr>
      <w:rFonts w:ascii="OpenSymbol" w:hAnsi="OpenSymbol" w:cs="OpenSymbol"/>
    </w:rPr>
  </w:style>
  <w:style w:type="character" w:customStyle="1" w:styleId="WW8Num4z0">
    <w:name w:val="WW8Num4z0"/>
    <w:rsid w:val="008B3977"/>
    <w:rPr>
      <w:rFonts w:ascii="Symbol" w:hAnsi="Symbol" w:cs="OpenSymbol"/>
    </w:rPr>
  </w:style>
  <w:style w:type="character" w:customStyle="1" w:styleId="WW8Num4z1">
    <w:name w:val="WW8Num4z1"/>
    <w:rsid w:val="008B3977"/>
    <w:rPr>
      <w:rFonts w:ascii="OpenSymbol" w:hAnsi="OpenSymbol" w:cs="OpenSymbol"/>
    </w:rPr>
  </w:style>
  <w:style w:type="character" w:customStyle="1" w:styleId="Carpredefinitoparagrafo2">
    <w:name w:val="Car. predefinito paragrafo2"/>
    <w:rsid w:val="008B3977"/>
  </w:style>
  <w:style w:type="character" w:customStyle="1" w:styleId="WW8Num5z0">
    <w:name w:val="WW8Num5z0"/>
    <w:rsid w:val="008B3977"/>
    <w:rPr>
      <w:rFonts w:ascii="Symbol" w:hAnsi="Symbol" w:cs="OpenSymbol"/>
    </w:rPr>
  </w:style>
  <w:style w:type="character" w:customStyle="1" w:styleId="WW8Num5z1">
    <w:name w:val="WW8Num5z1"/>
    <w:rsid w:val="008B3977"/>
    <w:rPr>
      <w:rFonts w:ascii="OpenSymbol" w:hAnsi="OpenSymbol" w:cs="OpenSymbol"/>
    </w:rPr>
  </w:style>
  <w:style w:type="character" w:customStyle="1" w:styleId="WW8Num3z2">
    <w:name w:val="WW8Num3z2"/>
    <w:rsid w:val="008B3977"/>
    <w:rPr>
      <w:rFonts w:ascii="Wingdings" w:hAnsi="Wingdings" w:cs="Wingdings" w:hint="default"/>
    </w:rPr>
  </w:style>
  <w:style w:type="character" w:customStyle="1" w:styleId="WW8Num3z3">
    <w:name w:val="WW8Num3z3"/>
    <w:rsid w:val="008B3977"/>
    <w:rPr>
      <w:rFonts w:ascii="Symbol" w:hAnsi="Symbol" w:cs="Symbol" w:hint="default"/>
    </w:rPr>
  </w:style>
  <w:style w:type="character" w:customStyle="1" w:styleId="WW8Num4z2">
    <w:name w:val="WW8Num4z2"/>
    <w:rsid w:val="008B3977"/>
  </w:style>
  <w:style w:type="character" w:customStyle="1" w:styleId="WW8Num4z3">
    <w:name w:val="WW8Num4z3"/>
    <w:rsid w:val="008B3977"/>
  </w:style>
  <w:style w:type="character" w:customStyle="1" w:styleId="WW8Num4z4">
    <w:name w:val="WW8Num4z4"/>
    <w:rsid w:val="008B3977"/>
  </w:style>
  <w:style w:type="character" w:customStyle="1" w:styleId="WW8Num4z5">
    <w:name w:val="WW8Num4z5"/>
    <w:rsid w:val="008B3977"/>
  </w:style>
  <w:style w:type="character" w:customStyle="1" w:styleId="WW8Num4z6">
    <w:name w:val="WW8Num4z6"/>
    <w:rsid w:val="008B3977"/>
  </w:style>
  <w:style w:type="character" w:customStyle="1" w:styleId="WW8Num4z7">
    <w:name w:val="WW8Num4z7"/>
    <w:rsid w:val="008B3977"/>
  </w:style>
  <w:style w:type="character" w:customStyle="1" w:styleId="WW8Num4z8">
    <w:name w:val="WW8Num4z8"/>
    <w:rsid w:val="008B3977"/>
  </w:style>
  <w:style w:type="character" w:customStyle="1" w:styleId="WW8Num5z2">
    <w:name w:val="WW8Num5z2"/>
    <w:rsid w:val="008B3977"/>
  </w:style>
  <w:style w:type="character" w:customStyle="1" w:styleId="WW8Num5z3">
    <w:name w:val="WW8Num5z3"/>
    <w:rsid w:val="008B3977"/>
  </w:style>
  <w:style w:type="character" w:customStyle="1" w:styleId="WW8Num5z4">
    <w:name w:val="WW8Num5z4"/>
    <w:rsid w:val="008B3977"/>
  </w:style>
  <w:style w:type="character" w:customStyle="1" w:styleId="WW8Num5z5">
    <w:name w:val="WW8Num5z5"/>
    <w:rsid w:val="008B3977"/>
  </w:style>
  <w:style w:type="character" w:customStyle="1" w:styleId="WW8Num5z6">
    <w:name w:val="WW8Num5z6"/>
    <w:rsid w:val="008B3977"/>
  </w:style>
  <w:style w:type="character" w:customStyle="1" w:styleId="WW8Num5z7">
    <w:name w:val="WW8Num5z7"/>
    <w:rsid w:val="008B3977"/>
  </w:style>
  <w:style w:type="character" w:customStyle="1" w:styleId="WW8Num5z8">
    <w:name w:val="WW8Num5z8"/>
    <w:rsid w:val="008B3977"/>
  </w:style>
  <w:style w:type="character" w:customStyle="1" w:styleId="WW8Num6z0">
    <w:name w:val="WW8Num6z0"/>
    <w:rsid w:val="008B3977"/>
    <w:rPr>
      <w:rFonts w:hint="default"/>
    </w:rPr>
  </w:style>
  <w:style w:type="character" w:customStyle="1" w:styleId="WW8Num6z1">
    <w:name w:val="WW8Num6z1"/>
    <w:rsid w:val="008B3977"/>
  </w:style>
  <w:style w:type="character" w:customStyle="1" w:styleId="WW8Num6z2">
    <w:name w:val="WW8Num6z2"/>
    <w:rsid w:val="008B3977"/>
  </w:style>
  <w:style w:type="character" w:customStyle="1" w:styleId="WW8Num6z3">
    <w:name w:val="WW8Num6z3"/>
    <w:rsid w:val="008B3977"/>
  </w:style>
  <w:style w:type="character" w:customStyle="1" w:styleId="WW8Num6z4">
    <w:name w:val="WW8Num6z4"/>
    <w:rsid w:val="008B3977"/>
  </w:style>
  <w:style w:type="character" w:customStyle="1" w:styleId="WW8Num6z5">
    <w:name w:val="WW8Num6z5"/>
    <w:rsid w:val="008B3977"/>
  </w:style>
  <w:style w:type="character" w:customStyle="1" w:styleId="WW8Num6z6">
    <w:name w:val="WW8Num6z6"/>
    <w:rsid w:val="008B3977"/>
  </w:style>
  <w:style w:type="character" w:customStyle="1" w:styleId="WW8Num6z7">
    <w:name w:val="WW8Num6z7"/>
    <w:rsid w:val="008B3977"/>
  </w:style>
  <w:style w:type="character" w:customStyle="1" w:styleId="WW8Num6z8">
    <w:name w:val="WW8Num6z8"/>
    <w:rsid w:val="008B3977"/>
  </w:style>
  <w:style w:type="character" w:customStyle="1" w:styleId="WW8Num7z0">
    <w:name w:val="WW8Num7z0"/>
    <w:rsid w:val="008B3977"/>
    <w:rPr>
      <w:rFonts w:ascii="Symbol" w:hAnsi="Symbol" w:cs="Symbol" w:hint="default"/>
    </w:rPr>
  </w:style>
  <w:style w:type="character" w:customStyle="1" w:styleId="WW8Num7z1">
    <w:name w:val="WW8Num7z1"/>
    <w:rsid w:val="008B3977"/>
    <w:rPr>
      <w:rFonts w:ascii="Courier New" w:hAnsi="Courier New" w:cs="Courier New" w:hint="default"/>
    </w:rPr>
  </w:style>
  <w:style w:type="character" w:customStyle="1" w:styleId="WW8Num7z2">
    <w:name w:val="WW8Num7z2"/>
    <w:rsid w:val="008B3977"/>
    <w:rPr>
      <w:rFonts w:ascii="Wingdings" w:hAnsi="Wingdings" w:cs="Wingdings" w:hint="default"/>
    </w:rPr>
  </w:style>
  <w:style w:type="character" w:customStyle="1" w:styleId="WW8Num8z0">
    <w:name w:val="WW8Num8z0"/>
    <w:rsid w:val="008B3977"/>
    <w:rPr>
      <w:rFonts w:ascii="Symbol" w:hAnsi="Symbol" w:cs="Symbol" w:hint="default"/>
    </w:rPr>
  </w:style>
  <w:style w:type="character" w:customStyle="1" w:styleId="WW8Num8z1">
    <w:name w:val="WW8Num8z1"/>
    <w:rsid w:val="008B3977"/>
    <w:rPr>
      <w:rFonts w:ascii="Courier New" w:hAnsi="Courier New" w:cs="Courier New" w:hint="default"/>
    </w:rPr>
  </w:style>
  <w:style w:type="character" w:customStyle="1" w:styleId="WW8Num8z2">
    <w:name w:val="WW8Num8z2"/>
    <w:rsid w:val="008B3977"/>
    <w:rPr>
      <w:rFonts w:ascii="Wingdings" w:hAnsi="Wingdings" w:cs="Wingdings" w:hint="default"/>
    </w:rPr>
  </w:style>
  <w:style w:type="character" w:customStyle="1" w:styleId="WW8Num9z0">
    <w:name w:val="WW8Num9z0"/>
    <w:rsid w:val="008B3977"/>
  </w:style>
  <w:style w:type="character" w:customStyle="1" w:styleId="WW8Num10z0">
    <w:name w:val="WW8Num10z0"/>
    <w:rsid w:val="008B3977"/>
    <w:rPr>
      <w:rFonts w:hint="default"/>
    </w:rPr>
  </w:style>
  <w:style w:type="character" w:customStyle="1" w:styleId="WW8Num10z1">
    <w:name w:val="WW8Num10z1"/>
    <w:rsid w:val="008B3977"/>
  </w:style>
  <w:style w:type="character" w:customStyle="1" w:styleId="WW8Num10z2">
    <w:name w:val="WW8Num10z2"/>
    <w:rsid w:val="008B3977"/>
  </w:style>
  <w:style w:type="character" w:customStyle="1" w:styleId="WW8Num10z3">
    <w:name w:val="WW8Num10z3"/>
    <w:rsid w:val="008B3977"/>
  </w:style>
  <w:style w:type="character" w:customStyle="1" w:styleId="WW8Num10z4">
    <w:name w:val="WW8Num10z4"/>
    <w:rsid w:val="008B3977"/>
  </w:style>
  <w:style w:type="character" w:customStyle="1" w:styleId="WW8Num10z5">
    <w:name w:val="WW8Num10z5"/>
    <w:rsid w:val="008B3977"/>
  </w:style>
  <w:style w:type="character" w:customStyle="1" w:styleId="WW8Num10z6">
    <w:name w:val="WW8Num10z6"/>
    <w:rsid w:val="008B3977"/>
  </w:style>
  <w:style w:type="character" w:customStyle="1" w:styleId="WW8Num10z7">
    <w:name w:val="WW8Num10z7"/>
    <w:rsid w:val="008B3977"/>
  </w:style>
  <w:style w:type="character" w:customStyle="1" w:styleId="WW8Num10z8">
    <w:name w:val="WW8Num10z8"/>
    <w:rsid w:val="008B3977"/>
  </w:style>
  <w:style w:type="character" w:customStyle="1" w:styleId="WW8Num11z0">
    <w:name w:val="WW8Num11z0"/>
    <w:rsid w:val="008B3977"/>
    <w:rPr>
      <w:rFonts w:ascii="Symbol" w:hAnsi="Symbol" w:cs="Symbol" w:hint="default"/>
    </w:rPr>
  </w:style>
  <w:style w:type="character" w:customStyle="1" w:styleId="WW8Num11z1">
    <w:name w:val="WW8Num11z1"/>
    <w:rsid w:val="008B3977"/>
    <w:rPr>
      <w:rFonts w:ascii="Courier New" w:hAnsi="Courier New" w:cs="Courier New" w:hint="default"/>
    </w:rPr>
  </w:style>
  <w:style w:type="character" w:customStyle="1" w:styleId="WW8Num11z2">
    <w:name w:val="WW8Num11z2"/>
    <w:rsid w:val="008B3977"/>
    <w:rPr>
      <w:rFonts w:ascii="Wingdings" w:hAnsi="Wingdings" w:cs="Wingdings" w:hint="default"/>
    </w:rPr>
  </w:style>
  <w:style w:type="character" w:customStyle="1" w:styleId="WW8Num12z0">
    <w:name w:val="WW8Num12z0"/>
    <w:rsid w:val="008B3977"/>
    <w:rPr>
      <w:rFonts w:hint="default"/>
    </w:rPr>
  </w:style>
  <w:style w:type="character" w:customStyle="1" w:styleId="WW8Num12z1">
    <w:name w:val="WW8Num12z1"/>
    <w:rsid w:val="008B3977"/>
    <w:rPr>
      <w:rFonts w:ascii="Courier New" w:hAnsi="Courier New" w:cs="Courier New" w:hint="default"/>
    </w:rPr>
  </w:style>
  <w:style w:type="character" w:customStyle="1" w:styleId="WW8Num12z2">
    <w:name w:val="WW8Num12z2"/>
    <w:rsid w:val="008B3977"/>
    <w:rPr>
      <w:rFonts w:ascii="Wingdings" w:hAnsi="Wingdings" w:cs="Wingdings" w:hint="default"/>
    </w:rPr>
  </w:style>
  <w:style w:type="character" w:customStyle="1" w:styleId="WW8Num12z3">
    <w:name w:val="WW8Num12z3"/>
    <w:rsid w:val="008B3977"/>
    <w:rPr>
      <w:rFonts w:ascii="Symbol" w:hAnsi="Symbol" w:cs="Symbol" w:hint="default"/>
    </w:rPr>
  </w:style>
  <w:style w:type="character" w:customStyle="1" w:styleId="WW8Num13z0">
    <w:name w:val="WW8Num13z0"/>
    <w:rsid w:val="008B3977"/>
    <w:rPr>
      <w:rFonts w:ascii="Symbol" w:hAnsi="Symbol" w:cs="Symbol" w:hint="default"/>
    </w:rPr>
  </w:style>
  <w:style w:type="character" w:customStyle="1" w:styleId="WW8Num13z1">
    <w:name w:val="WW8Num13z1"/>
    <w:rsid w:val="008B3977"/>
    <w:rPr>
      <w:rFonts w:ascii="Courier New" w:hAnsi="Courier New" w:cs="Courier New" w:hint="default"/>
    </w:rPr>
  </w:style>
  <w:style w:type="character" w:customStyle="1" w:styleId="WW8Num13z2">
    <w:name w:val="WW8Num13z2"/>
    <w:rsid w:val="008B3977"/>
    <w:rPr>
      <w:rFonts w:ascii="Wingdings" w:hAnsi="Wingdings" w:cs="Wingdings" w:hint="default"/>
    </w:rPr>
  </w:style>
  <w:style w:type="character" w:customStyle="1" w:styleId="WW8Num14z0">
    <w:name w:val="WW8Num14z0"/>
    <w:rsid w:val="008B3977"/>
    <w:rPr>
      <w:rFonts w:ascii="Symbol" w:hAnsi="Symbol" w:cs="Symbol" w:hint="default"/>
    </w:rPr>
  </w:style>
  <w:style w:type="character" w:customStyle="1" w:styleId="WW8Num14z1">
    <w:name w:val="WW8Num14z1"/>
    <w:rsid w:val="008B3977"/>
    <w:rPr>
      <w:rFonts w:ascii="Courier New" w:hAnsi="Courier New" w:cs="Courier New" w:hint="default"/>
    </w:rPr>
  </w:style>
  <w:style w:type="character" w:customStyle="1" w:styleId="WW8Num14z2">
    <w:name w:val="WW8Num14z2"/>
    <w:rsid w:val="008B3977"/>
    <w:rPr>
      <w:rFonts w:ascii="Wingdings" w:hAnsi="Wingdings" w:cs="Wingdings" w:hint="default"/>
    </w:rPr>
  </w:style>
  <w:style w:type="character" w:customStyle="1" w:styleId="WW8Num15z0">
    <w:name w:val="WW8Num15z0"/>
    <w:rsid w:val="008B3977"/>
  </w:style>
  <w:style w:type="character" w:customStyle="1" w:styleId="WW8Num15z1">
    <w:name w:val="WW8Num15z1"/>
    <w:rsid w:val="008B3977"/>
  </w:style>
  <w:style w:type="character" w:customStyle="1" w:styleId="WW8Num15z2">
    <w:name w:val="WW8Num15z2"/>
    <w:rsid w:val="008B3977"/>
  </w:style>
  <w:style w:type="character" w:customStyle="1" w:styleId="WW8Num15z3">
    <w:name w:val="WW8Num15z3"/>
    <w:rsid w:val="008B3977"/>
  </w:style>
  <w:style w:type="character" w:customStyle="1" w:styleId="WW8Num15z4">
    <w:name w:val="WW8Num15z4"/>
    <w:rsid w:val="008B3977"/>
  </w:style>
  <w:style w:type="character" w:customStyle="1" w:styleId="WW8Num15z5">
    <w:name w:val="WW8Num15z5"/>
    <w:rsid w:val="008B3977"/>
  </w:style>
  <w:style w:type="character" w:customStyle="1" w:styleId="WW8Num15z6">
    <w:name w:val="WW8Num15z6"/>
    <w:rsid w:val="008B3977"/>
  </w:style>
  <w:style w:type="character" w:customStyle="1" w:styleId="WW8Num15z7">
    <w:name w:val="WW8Num15z7"/>
    <w:rsid w:val="008B3977"/>
  </w:style>
  <w:style w:type="character" w:customStyle="1" w:styleId="WW8Num15z8">
    <w:name w:val="WW8Num15z8"/>
    <w:rsid w:val="008B3977"/>
  </w:style>
  <w:style w:type="character" w:customStyle="1" w:styleId="WW8Num16z0">
    <w:name w:val="WW8Num16z0"/>
    <w:rsid w:val="008B3977"/>
    <w:rPr>
      <w:rFonts w:hint="default"/>
    </w:rPr>
  </w:style>
  <w:style w:type="character" w:customStyle="1" w:styleId="WW8Num16z1">
    <w:name w:val="WW8Num16z1"/>
    <w:rsid w:val="008B3977"/>
    <w:rPr>
      <w:rFonts w:ascii="Times New Roman" w:eastAsia="Times New Roman" w:hAnsi="Times New Roman" w:cs="Times New Roman" w:hint="default"/>
    </w:rPr>
  </w:style>
  <w:style w:type="character" w:customStyle="1" w:styleId="WW8Num16z2">
    <w:name w:val="WW8Num16z2"/>
    <w:rsid w:val="008B3977"/>
  </w:style>
  <w:style w:type="character" w:customStyle="1" w:styleId="WW8Num16z3">
    <w:name w:val="WW8Num16z3"/>
    <w:rsid w:val="008B3977"/>
  </w:style>
  <w:style w:type="character" w:customStyle="1" w:styleId="WW8Num16z4">
    <w:name w:val="WW8Num16z4"/>
    <w:rsid w:val="008B3977"/>
  </w:style>
  <w:style w:type="character" w:customStyle="1" w:styleId="WW8Num16z5">
    <w:name w:val="WW8Num16z5"/>
    <w:rsid w:val="008B3977"/>
  </w:style>
  <w:style w:type="character" w:customStyle="1" w:styleId="WW8Num16z6">
    <w:name w:val="WW8Num16z6"/>
    <w:rsid w:val="008B3977"/>
  </w:style>
  <w:style w:type="character" w:customStyle="1" w:styleId="WW8Num16z7">
    <w:name w:val="WW8Num16z7"/>
    <w:rsid w:val="008B3977"/>
  </w:style>
  <w:style w:type="character" w:customStyle="1" w:styleId="WW8Num16z8">
    <w:name w:val="WW8Num16z8"/>
    <w:rsid w:val="008B3977"/>
  </w:style>
  <w:style w:type="character" w:customStyle="1" w:styleId="WW8Num17z0">
    <w:name w:val="WW8Num17z0"/>
    <w:rsid w:val="008B3977"/>
    <w:rPr>
      <w:rFonts w:ascii="Symbol" w:hAnsi="Symbol" w:cs="Symbol" w:hint="default"/>
    </w:rPr>
  </w:style>
  <w:style w:type="character" w:customStyle="1" w:styleId="WW8Num17z1">
    <w:name w:val="WW8Num17z1"/>
    <w:rsid w:val="008B3977"/>
    <w:rPr>
      <w:rFonts w:ascii="Courier New" w:hAnsi="Courier New" w:cs="Courier New" w:hint="default"/>
    </w:rPr>
  </w:style>
  <w:style w:type="character" w:customStyle="1" w:styleId="WW8Num17z2">
    <w:name w:val="WW8Num17z2"/>
    <w:rsid w:val="008B3977"/>
    <w:rPr>
      <w:rFonts w:ascii="Wingdings" w:hAnsi="Wingdings" w:cs="Wingdings" w:hint="default"/>
    </w:rPr>
  </w:style>
  <w:style w:type="character" w:customStyle="1" w:styleId="WW8Num18z0">
    <w:name w:val="WW8Num18z0"/>
    <w:rsid w:val="008B3977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sid w:val="008B3977"/>
    <w:rPr>
      <w:rFonts w:ascii="Courier New" w:hAnsi="Courier New" w:cs="Courier New" w:hint="default"/>
    </w:rPr>
  </w:style>
  <w:style w:type="character" w:customStyle="1" w:styleId="WW8Num18z2">
    <w:name w:val="WW8Num18z2"/>
    <w:rsid w:val="008B3977"/>
    <w:rPr>
      <w:rFonts w:ascii="Wingdings" w:hAnsi="Wingdings" w:cs="Wingdings" w:hint="default"/>
    </w:rPr>
  </w:style>
  <w:style w:type="character" w:customStyle="1" w:styleId="WW8Num18z3">
    <w:name w:val="WW8Num18z3"/>
    <w:rsid w:val="008B3977"/>
    <w:rPr>
      <w:rFonts w:ascii="Symbol" w:hAnsi="Symbol" w:cs="Symbol" w:hint="default"/>
    </w:rPr>
  </w:style>
  <w:style w:type="character" w:customStyle="1" w:styleId="WW8Num19z0">
    <w:name w:val="WW8Num19z0"/>
    <w:rsid w:val="008B3977"/>
    <w:rPr>
      <w:rFonts w:ascii="Symbol" w:hAnsi="Symbol" w:cs="Symbol" w:hint="default"/>
    </w:rPr>
  </w:style>
  <w:style w:type="character" w:customStyle="1" w:styleId="WW8Num19z1">
    <w:name w:val="WW8Num19z1"/>
    <w:rsid w:val="008B3977"/>
    <w:rPr>
      <w:rFonts w:ascii="Courier New" w:hAnsi="Courier New" w:cs="Courier New" w:hint="default"/>
    </w:rPr>
  </w:style>
  <w:style w:type="character" w:customStyle="1" w:styleId="WW8Num19z2">
    <w:name w:val="WW8Num19z2"/>
    <w:rsid w:val="008B3977"/>
    <w:rPr>
      <w:rFonts w:ascii="Wingdings" w:hAnsi="Wingdings" w:cs="Wingdings" w:hint="default"/>
    </w:rPr>
  </w:style>
  <w:style w:type="character" w:customStyle="1" w:styleId="WW8Num20z0">
    <w:name w:val="WW8Num20z0"/>
    <w:rsid w:val="008B3977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8B3977"/>
    <w:rPr>
      <w:rFonts w:ascii="Courier New" w:hAnsi="Courier New" w:cs="Courier New" w:hint="default"/>
    </w:rPr>
  </w:style>
  <w:style w:type="character" w:customStyle="1" w:styleId="WW8Num20z2">
    <w:name w:val="WW8Num20z2"/>
    <w:rsid w:val="008B3977"/>
    <w:rPr>
      <w:rFonts w:ascii="Wingdings" w:hAnsi="Wingdings" w:cs="Wingdings" w:hint="default"/>
    </w:rPr>
  </w:style>
  <w:style w:type="character" w:customStyle="1" w:styleId="WW8Num20z3">
    <w:name w:val="WW8Num20z3"/>
    <w:rsid w:val="008B3977"/>
    <w:rPr>
      <w:rFonts w:ascii="Symbol" w:hAnsi="Symbol" w:cs="Symbol" w:hint="default"/>
    </w:rPr>
  </w:style>
  <w:style w:type="character" w:customStyle="1" w:styleId="WW8Num21z0">
    <w:name w:val="WW8Num21z0"/>
    <w:rsid w:val="008B3977"/>
    <w:rPr>
      <w:rFonts w:ascii="Times New Roman" w:eastAsia="Times New Roman" w:hAnsi="Times New Roman" w:cs="Times New Roman" w:hint="default"/>
    </w:rPr>
  </w:style>
  <w:style w:type="character" w:customStyle="1" w:styleId="WW8Num21z1">
    <w:name w:val="WW8Num21z1"/>
    <w:rsid w:val="008B3977"/>
    <w:rPr>
      <w:rFonts w:ascii="Courier New" w:hAnsi="Courier New" w:cs="Courier New" w:hint="default"/>
    </w:rPr>
  </w:style>
  <w:style w:type="character" w:customStyle="1" w:styleId="WW8Num21z2">
    <w:name w:val="WW8Num21z2"/>
    <w:rsid w:val="008B3977"/>
    <w:rPr>
      <w:rFonts w:ascii="Wingdings" w:hAnsi="Wingdings" w:cs="Wingdings" w:hint="default"/>
    </w:rPr>
  </w:style>
  <w:style w:type="character" w:customStyle="1" w:styleId="WW8Num21z3">
    <w:name w:val="WW8Num21z3"/>
    <w:rsid w:val="008B3977"/>
    <w:rPr>
      <w:rFonts w:ascii="Symbol" w:hAnsi="Symbol" w:cs="Symbol" w:hint="default"/>
    </w:rPr>
  </w:style>
  <w:style w:type="character" w:customStyle="1" w:styleId="WW8Num22z0">
    <w:name w:val="WW8Num22z0"/>
    <w:rsid w:val="008B3977"/>
    <w:rPr>
      <w:rFonts w:ascii="Symbol" w:hAnsi="Symbol" w:cs="Symbol" w:hint="default"/>
    </w:rPr>
  </w:style>
  <w:style w:type="character" w:customStyle="1" w:styleId="WW8Num22z1">
    <w:name w:val="WW8Num22z1"/>
    <w:rsid w:val="008B3977"/>
    <w:rPr>
      <w:rFonts w:ascii="Courier New" w:hAnsi="Courier New" w:cs="Courier New" w:hint="default"/>
    </w:rPr>
  </w:style>
  <w:style w:type="character" w:customStyle="1" w:styleId="WW8Num22z2">
    <w:name w:val="WW8Num22z2"/>
    <w:rsid w:val="008B3977"/>
    <w:rPr>
      <w:rFonts w:ascii="Wingdings" w:hAnsi="Wingdings" w:cs="Wingdings" w:hint="default"/>
    </w:rPr>
  </w:style>
  <w:style w:type="character" w:customStyle="1" w:styleId="WW8Num23z0">
    <w:name w:val="WW8Num23z0"/>
    <w:rsid w:val="008B3977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sid w:val="008B3977"/>
    <w:rPr>
      <w:rFonts w:ascii="Courier New" w:hAnsi="Courier New" w:cs="Courier New" w:hint="default"/>
    </w:rPr>
  </w:style>
  <w:style w:type="character" w:customStyle="1" w:styleId="WW8Num23z2">
    <w:name w:val="WW8Num23z2"/>
    <w:rsid w:val="008B3977"/>
    <w:rPr>
      <w:rFonts w:ascii="Wingdings" w:hAnsi="Wingdings" w:cs="Wingdings" w:hint="default"/>
    </w:rPr>
  </w:style>
  <w:style w:type="character" w:customStyle="1" w:styleId="WW8Num23z3">
    <w:name w:val="WW8Num23z3"/>
    <w:rsid w:val="008B3977"/>
    <w:rPr>
      <w:rFonts w:ascii="Symbol" w:hAnsi="Symbol" w:cs="Symbol" w:hint="default"/>
    </w:rPr>
  </w:style>
  <w:style w:type="character" w:customStyle="1" w:styleId="WW8Num24z0">
    <w:name w:val="WW8Num24z0"/>
    <w:rsid w:val="008B3977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  <w:rsid w:val="008B3977"/>
    <w:rPr>
      <w:rFonts w:ascii="Courier New" w:hAnsi="Courier New" w:cs="Courier New" w:hint="default"/>
    </w:rPr>
  </w:style>
  <w:style w:type="character" w:customStyle="1" w:styleId="WW8Num24z2">
    <w:name w:val="WW8Num24z2"/>
    <w:rsid w:val="008B3977"/>
    <w:rPr>
      <w:rFonts w:ascii="Wingdings" w:hAnsi="Wingdings" w:cs="Wingdings" w:hint="default"/>
    </w:rPr>
  </w:style>
  <w:style w:type="character" w:customStyle="1" w:styleId="WW8Num24z3">
    <w:name w:val="WW8Num24z3"/>
    <w:rsid w:val="008B3977"/>
    <w:rPr>
      <w:rFonts w:ascii="Symbol" w:hAnsi="Symbol" w:cs="Symbol" w:hint="default"/>
    </w:rPr>
  </w:style>
  <w:style w:type="character" w:customStyle="1" w:styleId="WW8Num25z0">
    <w:name w:val="WW8Num25z0"/>
    <w:rsid w:val="008B3977"/>
    <w:rPr>
      <w:rFonts w:ascii="Symbol" w:hAnsi="Symbol" w:cs="Symbol" w:hint="default"/>
      <w:sz w:val="16"/>
    </w:rPr>
  </w:style>
  <w:style w:type="character" w:customStyle="1" w:styleId="WW8Num26z0">
    <w:name w:val="WW8Num26z0"/>
    <w:rsid w:val="008B3977"/>
    <w:rPr>
      <w:rFonts w:hint="default"/>
    </w:rPr>
  </w:style>
  <w:style w:type="character" w:customStyle="1" w:styleId="WW8Num27z0">
    <w:name w:val="WW8Num27z0"/>
    <w:rsid w:val="008B3977"/>
    <w:rPr>
      <w:rFonts w:ascii="Times New Roman" w:eastAsia="Times New Roman" w:hAnsi="Times New Roman" w:cs="Times New Roman" w:hint="default"/>
    </w:rPr>
  </w:style>
  <w:style w:type="character" w:customStyle="1" w:styleId="WW8Num27z1">
    <w:name w:val="WW8Num27z1"/>
    <w:rsid w:val="008B3977"/>
    <w:rPr>
      <w:rFonts w:ascii="Courier New" w:hAnsi="Courier New" w:cs="Courier New" w:hint="default"/>
    </w:rPr>
  </w:style>
  <w:style w:type="character" w:customStyle="1" w:styleId="WW8Num27z2">
    <w:name w:val="WW8Num27z2"/>
    <w:rsid w:val="008B3977"/>
    <w:rPr>
      <w:rFonts w:ascii="Wingdings" w:hAnsi="Wingdings" w:cs="Wingdings" w:hint="default"/>
    </w:rPr>
  </w:style>
  <w:style w:type="character" w:customStyle="1" w:styleId="WW8Num27z3">
    <w:name w:val="WW8Num27z3"/>
    <w:rsid w:val="008B3977"/>
    <w:rPr>
      <w:rFonts w:ascii="Symbol" w:hAnsi="Symbol" w:cs="Symbol" w:hint="default"/>
    </w:rPr>
  </w:style>
  <w:style w:type="character" w:customStyle="1" w:styleId="WW8Num28z0">
    <w:name w:val="WW8Num28z0"/>
    <w:rsid w:val="008B3977"/>
  </w:style>
  <w:style w:type="character" w:customStyle="1" w:styleId="WW8Num28z1">
    <w:name w:val="WW8Num28z1"/>
    <w:rsid w:val="008B3977"/>
  </w:style>
  <w:style w:type="character" w:customStyle="1" w:styleId="WW8Num28z2">
    <w:name w:val="WW8Num28z2"/>
    <w:rsid w:val="008B3977"/>
  </w:style>
  <w:style w:type="character" w:customStyle="1" w:styleId="WW8Num28z3">
    <w:name w:val="WW8Num28z3"/>
    <w:rsid w:val="008B3977"/>
  </w:style>
  <w:style w:type="character" w:customStyle="1" w:styleId="WW8Num28z4">
    <w:name w:val="WW8Num28z4"/>
    <w:rsid w:val="008B3977"/>
  </w:style>
  <w:style w:type="character" w:customStyle="1" w:styleId="WW8Num28z5">
    <w:name w:val="WW8Num28z5"/>
    <w:rsid w:val="008B3977"/>
  </w:style>
  <w:style w:type="character" w:customStyle="1" w:styleId="WW8Num28z6">
    <w:name w:val="WW8Num28z6"/>
    <w:rsid w:val="008B3977"/>
  </w:style>
  <w:style w:type="character" w:customStyle="1" w:styleId="WW8Num28z7">
    <w:name w:val="WW8Num28z7"/>
    <w:rsid w:val="008B3977"/>
  </w:style>
  <w:style w:type="character" w:customStyle="1" w:styleId="WW8Num28z8">
    <w:name w:val="WW8Num28z8"/>
    <w:rsid w:val="008B3977"/>
  </w:style>
  <w:style w:type="character" w:customStyle="1" w:styleId="WW8Num29z0">
    <w:name w:val="WW8Num29z0"/>
    <w:rsid w:val="008B3977"/>
    <w:rPr>
      <w:rFonts w:ascii="Symbol" w:hAnsi="Symbol" w:cs="Symbol" w:hint="default"/>
    </w:rPr>
  </w:style>
  <w:style w:type="character" w:customStyle="1" w:styleId="WW8Num29z1">
    <w:name w:val="WW8Num29z1"/>
    <w:rsid w:val="008B3977"/>
    <w:rPr>
      <w:rFonts w:ascii="Courier New" w:hAnsi="Courier New" w:cs="Courier New" w:hint="default"/>
    </w:rPr>
  </w:style>
  <w:style w:type="character" w:customStyle="1" w:styleId="WW8Num29z2">
    <w:name w:val="WW8Num29z2"/>
    <w:rsid w:val="008B3977"/>
    <w:rPr>
      <w:rFonts w:ascii="Wingdings" w:hAnsi="Wingdings" w:cs="Wingdings" w:hint="default"/>
    </w:rPr>
  </w:style>
  <w:style w:type="character" w:customStyle="1" w:styleId="WW8Num30z0">
    <w:name w:val="WW8Num30z0"/>
    <w:rsid w:val="008B3977"/>
    <w:rPr>
      <w:rFonts w:ascii="Times New Roman" w:eastAsia="Times New Roman" w:hAnsi="Times New Roman" w:cs="Times New Roman" w:hint="default"/>
    </w:rPr>
  </w:style>
  <w:style w:type="character" w:customStyle="1" w:styleId="WW8Num30z1">
    <w:name w:val="WW8Num30z1"/>
    <w:rsid w:val="008B3977"/>
    <w:rPr>
      <w:rFonts w:ascii="Courier New" w:hAnsi="Courier New" w:cs="Courier New" w:hint="default"/>
    </w:rPr>
  </w:style>
  <w:style w:type="character" w:customStyle="1" w:styleId="WW8Num30z2">
    <w:name w:val="WW8Num30z2"/>
    <w:rsid w:val="008B3977"/>
    <w:rPr>
      <w:rFonts w:ascii="Wingdings" w:hAnsi="Wingdings" w:cs="Wingdings" w:hint="default"/>
    </w:rPr>
  </w:style>
  <w:style w:type="character" w:customStyle="1" w:styleId="WW8Num30z3">
    <w:name w:val="WW8Num30z3"/>
    <w:rsid w:val="008B3977"/>
    <w:rPr>
      <w:rFonts w:ascii="Symbol" w:hAnsi="Symbol" w:cs="Symbol" w:hint="default"/>
    </w:rPr>
  </w:style>
  <w:style w:type="character" w:customStyle="1" w:styleId="WW8Num31z0">
    <w:name w:val="WW8Num31z0"/>
    <w:rsid w:val="008B3977"/>
    <w:rPr>
      <w:rFonts w:ascii="Times New Roman" w:eastAsia="Times New Roman" w:hAnsi="Times New Roman" w:cs="Times New Roman" w:hint="default"/>
    </w:rPr>
  </w:style>
  <w:style w:type="character" w:customStyle="1" w:styleId="WW8Num31z1">
    <w:name w:val="WW8Num31z1"/>
    <w:rsid w:val="008B3977"/>
    <w:rPr>
      <w:rFonts w:ascii="Courier New" w:hAnsi="Courier New" w:cs="Courier New" w:hint="default"/>
    </w:rPr>
  </w:style>
  <w:style w:type="character" w:customStyle="1" w:styleId="WW8Num31z2">
    <w:name w:val="WW8Num31z2"/>
    <w:rsid w:val="008B3977"/>
    <w:rPr>
      <w:rFonts w:ascii="Wingdings" w:hAnsi="Wingdings" w:cs="Wingdings" w:hint="default"/>
    </w:rPr>
  </w:style>
  <w:style w:type="character" w:customStyle="1" w:styleId="WW8Num31z3">
    <w:name w:val="WW8Num31z3"/>
    <w:rsid w:val="008B3977"/>
    <w:rPr>
      <w:rFonts w:ascii="Symbol" w:hAnsi="Symbol" w:cs="Symbol" w:hint="default"/>
    </w:rPr>
  </w:style>
  <w:style w:type="character" w:customStyle="1" w:styleId="WW8Num32z0">
    <w:name w:val="WW8Num32z0"/>
    <w:rsid w:val="008B3977"/>
    <w:rPr>
      <w:rFonts w:ascii="Symbol" w:hAnsi="Symbol" w:cs="Symbol" w:hint="default"/>
    </w:rPr>
  </w:style>
  <w:style w:type="character" w:customStyle="1" w:styleId="WW8Num32z1">
    <w:name w:val="WW8Num32z1"/>
    <w:rsid w:val="008B3977"/>
    <w:rPr>
      <w:rFonts w:ascii="Courier New" w:hAnsi="Courier New" w:cs="Courier New" w:hint="default"/>
    </w:rPr>
  </w:style>
  <w:style w:type="character" w:customStyle="1" w:styleId="WW8Num32z2">
    <w:name w:val="WW8Num32z2"/>
    <w:rsid w:val="008B3977"/>
    <w:rPr>
      <w:rFonts w:ascii="Wingdings" w:hAnsi="Wingdings" w:cs="Wingdings" w:hint="default"/>
    </w:rPr>
  </w:style>
  <w:style w:type="character" w:customStyle="1" w:styleId="WW8Num33z0">
    <w:name w:val="WW8Num33z0"/>
    <w:rsid w:val="008B3977"/>
    <w:rPr>
      <w:rFonts w:ascii="Times New Roman" w:eastAsia="Times New Roman" w:hAnsi="Times New Roman" w:cs="Times New Roman" w:hint="default"/>
    </w:rPr>
  </w:style>
  <w:style w:type="character" w:customStyle="1" w:styleId="WW8Num33z1">
    <w:name w:val="WW8Num33z1"/>
    <w:rsid w:val="008B3977"/>
    <w:rPr>
      <w:rFonts w:ascii="Courier New" w:hAnsi="Courier New" w:cs="Courier New" w:hint="default"/>
    </w:rPr>
  </w:style>
  <w:style w:type="character" w:customStyle="1" w:styleId="WW8Num33z2">
    <w:name w:val="WW8Num33z2"/>
    <w:rsid w:val="008B3977"/>
    <w:rPr>
      <w:rFonts w:ascii="Wingdings" w:hAnsi="Wingdings" w:cs="Wingdings" w:hint="default"/>
    </w:rPr>
  </w:style>
  <w:style w:type="character" w:customStyle="1" w:styleId="WW8Num33z3">
    <w:name w:val="WW8Num33z3"/>
    <w:rsid w:val="008B3977"/>
    <w:rPr>
      <w:rFonts w:ascii="Symbol" w:hAnsi="Symbol" w:cs="Symbol" w:hint="default"/>
    </w:rPr>
  </w:style>
  <w:style w:type="character" w:customStyle="1" w:styleId="WW8Num34z0">
    <w:name w:val="WW8Num34z0"/>
    <w:rsid w:val="008B3977"/>
    <w:rPr>
      <w:rFonts w:ascii="Symbol" w:hAnsi="Symbol" w:cs="Symbol" w:hint="default"/>
    </w:rPr>
  </w:style>
  <w:style w:type="character" w:customStyle="1" w:styleId="WW8Num34z1">
    <w:name w:val="WW8Num34z1"/>
    <w:rsid w:val="008B3977"/>
    <w:rPr>
      <w:rFonts w:ascii="Courier New" w:hAnsi="Courier New" w:cs="Courier New" w:hint="default"/>
    </w:rPr>
  </w:style>
  <w:style w:type="character" w:customStyle="1" w:styleId="WW8Num34z2">
    <w:name w:val="WW8Num34z2"/>
    <w:rsid w:val="008B3977"/>
    <w:rPr>
      <w:rFonts w:ascii="Wingdings" w:hAnsi="Wingdings" w:cs="Wingdings" w:hint="default"/>
    </w:rPr>
  </w:style>
  <w:style w:type="character" w:customStyle="1" w:styleId="WW8Num35z0">
    <w:name w:val="WW8Num35z0"/>
    <w:rsid w:val="008B3977"/>
    <w:rPr>
      <w:rFonts w:ascii="Times New Roman" w:eastAsia="Times New Roman" w:hAnsi="Times New Roman" w:cs="Times New Roman" w:hint="default"/>
    </w:rPr>
  </w:style>
  <w:style w:type="character" w:customStyle="1" w:styleId="WW8Num35z1">
    <w:name w:val="WW8Num35z1"/>
    <w:rsid w:val="008B3977"/>
    <w:rPr>
      <w:rFonts w:ascii="Courier New" w:hAnsi="Courier New" w:cs="Courier New" w:hint="default"/>
    </w:rPr>
  </w:style>
  <w:style w:type="character" w:customStyle="1" w:styleId="WW8Num35z2">
    <w:name w:val="WW8Num35z2"/>
    <w:rsid w:val="008B3977"/>
    <w:rPr>
      <w:rFonts w:ascii="Wingdings" w:hAnsi="Wingdings" w:cs="Wingdings" w:hint="default"/>
    </w:rPr>
  </w:style>
  <w:style w:type="character" w:customStyle="1" w:styleId="WW8Num35z3">
    <w:name w:val="WW8Num35z3"/>
    <w:rsid w:val="008B3977"/>
    <w:rPr>
      <w:rFonts w:ascii="Symbol" w:hAnsi="Symbol" w:cs="Symbol" w:hint="default"/>
    </w:rPr>
  </w:style>
  <w:style w:type="character" w:customStyle="1" w:styleId="WW8Num36z0">
    <w:name w:val="WW8Num36z0"/>
    <w:rsid w:val="008B3977"/>
    <w:rPr>
      <w:rFonts w:hint="default"/>
    </w:rPr>
  </w:style>
  <w:style w:type="character" w:customStyle="1" w:styleId="WW8Num36z1">
    <w:name w:val="WW8Num36z1"/>
    <w:rsid w:val="008B3977"/>
    <w:rPr>
      <w:rFonts w:ascii="Courier New" w:hAnsi="Courier New" w:cs="Courier New" w:hint="default"/>
    </w:rPr>
  </w:style>
  <w:style w:type="character" w:customStyle="1" w:styleId="WW8Num36z2">
    <w:name w:val="WW8Num36z2"/>
    <w:rsid w:val="008B3977"/>
    <w:rPr>
      <w:rFonts w:ascii="Wingdings" w:hAnsi="Wingdings" w:cs="Wingdings" w:hint="default"/>
    </w:rPr>
  </w:style>
  <w:style w:type="character" w:customStyle="1" w:styleId="WW8Num36z3">
    <w:name w:val="WW8Num36z3"/>
    <w:rsid w:val="008B3977"/>
    <w:rPr>
      <w:rFonts w:ascii="Symbol" w:hAnsi="Symbol" w:cs="Symbol" w:hint="default"/>
    </w:rPr>
  </w:style>
  <w:style w:type="character" w:customStyle="1" w:styleId="WW8Num37z0">
    <w:name w:val="WW8Num37z0"/>
    <w:rsid w:val="008B3977"/>
    <w:rPr>
      <w:rFonts w:hint="default"/>
    </w:rPr>
  </w:style>
  <w:style w:type="character" w:customStyle="1" w:styleId="WW8Num37z1">
    <w:name w:val="WW8Num37z1"/>
    <w:rsid w:val="008B3977"/>
  </w:style>
  <w:style w:type="character" w:customStyle="1" w:styleId="WW8Num37z2">
    <w:name w:val="WW8Num37z2"/>
    <w:rsid w:val="008B3977"/>
  </w:style>
  <w:style w:type="character" w:customStyle="1" w:styleId="WW8Num37z3">
    <w:name w:val="WW8Num37z3"/>
    <w:rsid w:val="008B3977"/>
  </w:style>
  <w:style w:type="character" w:customStyle="1" w:styleId="WW8Num37z4">
    <w:name w:val="WW8Num37z4"/>
    <w:rsid w:val="008B3977"/>
  </w:style>
  <w:style w:type="character" w:customStyle="1" w:styleId="WW8Num37z5">
    <w:name w:val="WW8Num37z5"/>
    <w:rsid w:val="008B3977"/>
  </w:style>
  <w:style w:type="character" w:customStyle="1" w:styleId="WW8Num37z6">
    <w:name w:val="WW8Num37z6"/>
    <w:rsid w:val="008B3977"/>
  </w:style>
  <w:style w:type="character" w:customStyle="1" w:styleId="WW8Num37z7">
    <w:name w:val="WW8Num37z7"/>
    <w:rsid w:val="008B3977"/>
  </w:style>
  <w:style w:type="character" w:customStyle="1" w:styleId="WW8Num37z8">
    <w:name w:val="WW8Num37z8"/>
    <w:rsid w:val="008B3977"/>
  </w:style>
  <w:style w:type="character" w:customStyle="1" w:styleId="WW8Num38z0">
    <w:name w:val="WW8Num38z0"/>
    <w:rsid w:val="008B3977"/>
  </w:style>
  <w:style w:type="character" w:customStyle="1" w:styleId="WW8Num38z1">
    <w:name w:val="WW8Num38z1"/>
    <w:rsid w:val="008B3977"/>
  </w:style>
  <w:style w:type="character" w:customStyle="1" w:styleId="WW8Num38z2">
    <w:name w:val="WW8Num38z2"/>
    <w:rsid w:val="008B3977"/>
  </w:style>
  <w:style w:type="character" w:customStyle="1" w:styleId="WW8Num38z3">
    <w:name w:val="WW8Num38z3"/>
    <w:rsid w:val="008B3977"/>
  </w:style>
  <w:style w:type="character" w:customStyle="1" w:styleId="WW8Num38z4">
    <w:name w:val="WW8Num38z4"/>
    <w:rsid w:val="008B3977"/>
  </w:style>
  <w:style w:type="character" w:customStyle="1" w:styleId="WW8Num38z5">
    <w:name w:val="WW8Num38z5"/>
    <w:rsid w:val="008B3977"/>
  </w:style>
  <w:style w:type="character" w:customStyle="1" w:styleId="WW8Num38z6">
    <w:name w:val="WW8Num38z6"/>
    <w:rsid w:val="008B3977"/>
  </w:style>
  <w:style w:type="character" w:customStyle="1" w:styleId="WW8Num38z7">
    <w:name w:val="WW8Num38z7"/>
    <w:rsid w:val="008B3977"/>
  </w:style>
  <w:style w:type="character" w:customStyle="1" w:styleId="WW8Num38z8">
    <w:name w:val="WW8Num38z8"/>
    <w:rsid w:val="008B3977"/>
  </w:style>
  <w:style w:type="character" w:customStyle="1" w:styleId="WW8Num39z0">
    <w:name w:val="WW8Num39z0"/>
    <w:rsid w:val="008B3977"/>
    <w:rPr>
      <w:rFonts w:ascii="Symbol" w:hAnsi="Symbol" w:cs="Symbol" w:hint="default"/>
    </w:rPr>
  </w:style>
  <w:style w:type="character" w:customStyle="1" w:styleId="WW8Num39z1">
    <w:name w:val="WW8Num39z1"/>
    <w:rsid w:val="008B3977"/>
    <w:rPr>
      <w:rFonts w:ascii="Courier New" w:hAnsi="Courier New" w:cs="Courier New" w:hint="default"/>
    </w:rPr>
  </w:style>
  <w:style w:type="character" w:customStyle="1" w:styleId="WW8Num39z2">
    <w:name w:val="WW8Num39z2"/>
    <w:rsid w:val="008B3977"/>
    <w:rPr>
      <w:rFonts w:ascii="Wingdings" w:hAnsi="Wingdings" w:cs="Wingdings" w:hint="default"/>
    </w:rPr>
  </w:style>
  <w:style w:type="character" w:customStyle="1" w:styleId="WW8Num40z0">
    <w:name w:val="WW8Num40z0"/>
    <w:rsid w:val="008B3977"/>
    <w:rPr>
      <w:rFonts w:ascii="Symbol" w:hAnsi="Symbol" w:cs="Symbol" w:hint="default"/>
    </w:rPr>
  </w:style>
  <w:style w:type="character" w:customStyle="1" w:styleId="WW8Num40z1">
    <w:name w:val="WW8Num40z1"/>
    <w:rsid w:val="008B3977"/>
    <w:rPr>
      <w:rFonts w:ascii="Courier New" w:hAnsi="Courier New" w:cs="Courier New" w:hint="default"/>
    </w:rPr>
  </w:style>
  <w:style w:type="character" w:customStyle="1" w:styleId="WW8Num40z2">
    <w:name w:val="WW8Num40z2"/>
    <w:rsid w:val="008B3977"/>
    <w:rPr>
      <w:rFonts w:ascii="Wingdings" w:hAnsi="Wingdings" w:cs="Wingdings" w:hint="default"/>
    </w:rPr>
  </w:style>
  <w:style w:type="character" w:customStyle="1" w:styleId="WW8Num41z0">
    <w:name w:val="WW8Num41z0"/>
    <w:rsid w:val="008B3977"/>
    <w:rPr>
      <w:rFonts w:hint="default"/>
    </w:rPr>
  </w:style>
  <w:style w:type="character" w:customStyle="1" w:styleId="WW8Num41z1">
    <w:name w:val="WW8Num41z1"/>
    <w:rsid w:val="008B3977"/>
  </w:style>
  <w:style w:type="character" w:customStyle="1" w:styleId="WW8Num41z2">
    <w:name w:val="WW8Num41z2"/>
    <w:rsid w:val="008B3977"/>
  </w:style>
  <w:style w:type="character" w:customStyle="1" w:styleId="WW8Num41z3">
    <w:name w:val="WW8Num41z3"/>
    <w:rsid w:val="008B3977"/>
  </w:style>
  <w:style w:type="character" w:customStyle="1" w:styleId="WW8Num41z4">
    <w:name w:val="WW8Num41z4"/>
    <w:rsid w:val="008B3977"/>
  </w:style>
  <w:style w:type="character" w:customStyle="1" w:styleId="WW8Num41z5">
    <w:name w:val="WW8Num41z5"/>
    <w:rsid w:val="008B3977"/>
  </w:style>
  <w:style w:type="character" w:customStyle="1" w:styleId="WW8Num41z6">
    <w:name w:val="WW8Num41z6"/>
    <w:rsid w:val="008B3977"/>
  </w:style>
  <w:style w:type="character" w:customStyle="1" w:styleId="WW8Num41z7">
    <w:name w:val="WW8Num41z7"/>
    <w:rsid w:val="008B3977"/>
  </w:style>
  <w:style w:type="character" w:customStyle="1" w:styleId="WW8Num41z8">
    <w:name w:val="WW8Num41z8"/>
    <w:rsid w:val="008B3977"/>
  </w:style>
  <w:style w:type="character" w:customStyle="1" w:styleId="WW8Num42z0">
    <w:name w:val="WW8Num42z0"/>
    <w:rsid w:val="008B3977"/>
    <w:rPr>
      <w:rFonts w:ascii="Symbol" w:hAnsi="Symbol" w:cs="Symbol" w:hint="default"/>
    </w:rPr>
  </w:style>
  <w:style w:type="character" w:customStyle="1" w:styleId="WW8Num42z1">
    <w:name w:val="WW8Num42z1"/>
    <w:rsid w:val="008B3977"/>
    <w:rPr>
      <w:rFonts w:ascii="Courier New" w:hAnsi="Courier New" w:cs="Courier New" w:hint="default"/>
    </w:rPr>
  </w:style>
  <w:style w:type="character" w:customStyle="1" w:styleId="WW8Num42z2">
    <w:name w:val="WW8Num42z2"/>
    <w:rsid w:val="008B3977"/>
    <w:rPr>
      <w:rFonts w:ascii="Wingdings" w:hAnsi="Wingdings" w:cs="Wingdings" w:hint="default"/>
    </w:rPr>
  </w:style>
  <w:style w:type="character" w:customStyle="1" w:styleId="WW8Num43z0">
    <w:name w:val="WW8Num43z0"/>
    <w:rsid w:val="008B3977"/>
    <w:rPr>
      <w:rFonts w:ascii="Symbol" w:hAnsi="Symbol" w:cs="Symbol" w:hint="default"/>
    </w:rPr>
  </w:style>
  <w:style w:type="character" w:customStyle="1" w:styleId="WW8Num43z1">
    <w:name w:val="WW8Num43z1"/>
    <w:rsid w:val="008B3977"/>
    <w:rPr>
      <w:rFonts w:ascii="Courier New" w:hAnsi="Courier New" w:cs="Courier New" w:hint="default"/>
    </w:rPr>
  </w:style>
  <w:style w:type="character" w:customStyle="1" w:styleId="WW8Num43z2">
    <w:name w:val="WW8Num43z2"/>
    <w:rsid w:val="008B3977"/>
    <w:rPr>
      <w:rFonts w:ascii="Wingdings" w:hAnsi="Wingdings" w:cs="Wingdings" w:hint="default"/>
    </w:rPr>
  </w:style>
  <w:style w:type="character" w:customStyle="1" w:styleId="WW8Num44z0">
    <w:name w:val="WW8Num44z0"/>
    <w:rsid w:val="008B3977"/>
    <w:rPr>
      <w:rFonts w:hint="default"/>
    </w:rPr>
  </w:style>
  <w:style w:type="character" w:customStyle="1" w:styleId="WW8Num44z1">
    <w:name w:val="WW8Num44z1"/>
    <w:rsid w:val="008B3977"/>
  </w:style>
  <w:style w:type="character" w:customStyle="1" w:styleId="WW8Num44z2">
    <w:name w:val="WW8Num44z2"/>
    <w:rsid w:val="008B3977"/>
  </w:style>
  <w:style w:type="character" w:customStyle="1" w:styleId="WW8Num44z3">
    <w:name w:val="WW8Num44z3"/>
    <w:rsid w:val="008B3977"/>
  </w:style>
  <w:style w:type="character" w:customStyle="1" w:styleId="WW8Num44z4">
    <w:name w:val="WW8Num44z4"/>
    <w:rsid w:val="008B3977"/>
  </w:style>
  <w:style w:type="character" w:customStyle="1" w:styleId="WW8Num44z5">
    <w:name w:val="WW8Num44z5"/>
    <w:rsid w:val="008B3977"/>
  </w:style>
  <w:style w:type="character" w:customStyle="1" w:styleId="WW8Num44z6">
    <w:name w:val="WW8Num44z6"/>
    <w:rsid w:val="008B3977"/>
  </w:style>
  <w:style w:type="character" w:customStyle="1" w:styleId="WW8Num44z7">
    <w:name w:val="WW8Num44z7"/>
    <w:rsid w:val="008B3977"/>
  </w:style>
  <w:style w:type="character" w:customStyle="1" w:styleId="WW8Num44z8">
    <w:name w:val="WW8Num44z8"/>
    <w:rsid w:val="008B3977"/>
  </w:style>
  <w:style w:type="character" w:customStyle="1" w:styleId="WW8Num45z0">
    <w:name w:val="WW8Num45z0"/>
    <w:rsid w:val="008B3977"/>
    <w:rPr>
      <w:rFonts w:hint="default"/>
    </w:rPr>
  </w:style>
  <w:style w:type="character" w:customStyle="1" w:styleId="WW8Num45z1">
    <w:name w:val="WW8Num45z1"/>
    <w:rsid w:val="008B3977"/>
  </w:style>
  <w:style w:type="character" w:customStyle="1" w:styleId="WW8Num45z2">
    <w:name w:val="WW8Num45z2"/>
    <w:rsid w:val="008B3977"/>
  </w:style>
  <w:style w:type="character" w:customStyle="1" w:styleId="WW8Num45z3">
    <w:name w:val="WW8Num45z3"/>
    <w:rsid w:val="008B3977"/>
  </w:style>
  <w:style w:type="character" w:customStyle="1" w:styleId="WW8Num45z4">
    <w:name w:val="WW8Num45z4"/>
    <w:rsid w:val="008B3977"/>
  </w:style>
  <w:style w:type="character" w:customStyle="1" w:styleId="WW8Num45z5">
    <w:name w:val="WW8Num45z5"/>
    <w:rsid w:val="008B3977"/>
  </w:style>
  <w:style w:type="character" w:customStyle="1" w:styleId="WW8Num45z6">
    <w:name w:val="WW8Num45z6"/>
    <w:rsid w:val="008B3977"/>
  </w:style>
  <w:style w:type="character" w:customStyle="1" w:styleId="WW8Num45z7">
    <w:name w:val="WW8Num45z7"/>
    <w:rsid w:val="008B3977"/>
  </w:style>
  <w:style w:type="character" w:customStyle="1" w:styleId="WW8Num45z8">
    <w:name w:val="WW8Num45z8"/>
    <w:rsid w:val="008B3977"/>
  </w:style>
  <w:style w:type="character" w:customStyle="1" w:styleId="WW8Num46z0">
    <w:name w:val="WW8Num46z0"/>
    <w:rsid w:val="008B3977"/>
    <w:rPr>
      <w:rFonts w:ascii="Symbol" w:hAnsi="Symbol" w:cs="Symbol" w:hint="default"/>
    </w:rPr>
  </w:style>
  <w:style w:type="character" w:customStyle="1" w:styleId="WW8Num46z1">
    <w:name w:val="WW8Num46z1"/>
    <w:rsid w:val="008B3977"/>
    <w:rPr>
      <w:rFonts w:ascii="Courier New" w:hAnsi="Courier New" w:cs="Courier New" w:hint="default"/>
    </w:rPr>
  </w:style>
  <w:style w:type="character" w:customStyle="1" w:styleId="WW8Num46z2">
    <w:name w:val="WW8Num46z2"/>
    <w:rsid w:val="008B3977"/>
    <w:rPr>
      <w:rFonts w:ascii="Wingdings" w:hAnsi="Wingdings" w:cs="Wingdings" w:hint="default"/>
    </w:rPr>
  </w:style>
  <w:style w:type="character" w:customStyle="1" w:styleId="Carpredefinitoparagrafo1">
    <w:name w:val="Car. predefinito paragrafo1"/>
    <w:rsid w:val="008B3977"/>
  </w:style>
  <w:style w:type="character" w:styleId="Enfasigrassetto">
    <w:name w:val="Strong"/>
    <w:qFormat/>
    <w:rsid w:val="008B3977"/>
    <w:rPr>
      <w:b/>
      <w:bCs/>
    </w:rPr>
  </w:style>
  <w:style w:type="character" w:customStyle="1" w:styleId="TestofumettoCarattere">
    <w:name w:val="Testo fumetto Carattere"/>
    <w:uiPriority w:val="99"/>
    <w:rsid w:val="008B3977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rsid w:val="008B3977"/>
    <w:rPr>
      <w:sz w:val="24"/>
    </w:rPr>
  </w:style>
  <w:style w:type="character" w:customStyle="1" w:styleId="IntestazioneCarattere">
    <w:name w:val="Intestazione Carattere"/>
    <w:rsid w:val="008B3977"/>
    <w:rPr>
      <w:sz w:val="24"/>
      <w:lang w:val="it-IT" w:bidi="ar-SA"/>
    </w:rPr>
  </w:style>
  <w:style w:type="character" w:customStyle="1" w:styleId="ListLabel1">
    <w:name w:val="ListLabel 1"/>
    <w:rsid w:val="008B3977"/>
    <w:rPr>
      <w:rFonts w:ascii="Noto Sans Symbols" w:hAnsi="Noto Sans Symbols" w:cs="Noto Sans Symbols"/>
      <w:sz w:val="20"/>
    </w:rPr>
  </w:style>
  <w:style w:type="character" w:customStyle="1" w:styleId="ListLabel2">
    <w:name w:val="ListLabel 2"/>
    <w:rsid w:val="008B3977"/>
    <w:rPr>
      <w:sz w:val="20"/>
    </w:rPr>
  </w:style>
  <w:style w:type="character" w:customStyle="1" w:styleId="ListLabel3">
    <w:name w:val="ListLabel 3"/>
    <w:rsid w:val="008B3977"/>
    <w:rPr>
      <w:sz w:val="20"/>
    </w:rPr>
  </w:style>
  <w:style w:type="character" w:customStyle="1" w:styleId="ListLabel4">
    <w:name w:val="ListLabel 4"/>
    <w:rsid w:val="008B3977"/>
    <w:rPr>
      <w:sz w:val="20"/>
    </w:rPr>
  </w:style>
  <w:style w:type="character" w:customStyle="1" w:styleId="ListLabel5">
    <w:name w:val="ListLabel 5"/>
    <w:rsid w:val="008B3977"/>
    <w:rPr>
      <w:sz w:val="20"/>
    </w:rPr>
  </w:style>
  <w:style w:type="character" w:customStyle="1" w:styleId="ListLabel6">
    <w:name w:val="ListLabel 6"/>
    <w:rsid w:val="008B3977"/>
    <w:rPr>
      <w:sz w:val="20"/>
    </w:rPr>
  </w:style>
  <w:style w:type="character" w:customStyle="1" w:styleId="ListLabel7">
    <w:name w:val="ListLabel 7"/>
    <w:rsid w:val="008B3977"/>
    <w:rPr>
      <w:sz w:val="20"/>
    </w:rPr>
  </w:style>
  <w:style w:type="character" w:customStyle="1" w:styleId="ListLabel8">
    <w:name w:val="ListLabel 8"/>
    <w:rsid w:val="008B3977"/>
    <w:rPr>
      <w:sz w:val="20"/>
    </w:rPr>
  </w:style>
  <w:style w:type="character" w:customStyle="1" w:styleId="ListLabel9">
    <w:name w:val="ListLabel 9"/>
    <w:rsid w:val="008B3977"/>
    <w:rPr>
      <w:sz w:val="20"/>
    </w:rPr>
  </w:style>
  <w:style w:type="character" w:customStyle="1" w:styleId="Punti">
    <w:name w:val="Punti"/>
    <w:rsid w:val="008B3977"/>
    <w:rPr>
      <w:rFonts w:ascii="OpenSymbol" w:eastAsia="OpenSymbol" w:hAnsi="OpenSymbol" w:cs="OpenSymbol"/>
    </w:rPr>
  </w:style>
  <w:style w:type="paragraph" w:customStyle="1" w:styleId="Titolo20">
    <w:name w:val="Titolo2"/>
    <w:basedOn w:val="Normale"/>
    <w:next w:val="Corpotesto"/>
    <w:rsid w:val="008B397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">
    <w:basedOn w:val="Normale"/>
    <w:next w:val="Corpotesto"/>
    <w:rsid w:val="008B3977"/>
    <w:pPr>
      <w:jc w:val="both"/>
    </w:pPr>
  </w:style>
  <w:style w:type="paragraph" w:styleId="Elenco">
    <w:name w:val="List"/>
    <w:basedOn w:val="Corpotesto"/>
    <w:semiHidden/>
    <w:rsid w:val="008B3977"/>
    <w:pPr>
      <w:spacing w:after="0"/>
      <w:jc w:val="both"/>
    </w:pPr>
    <w:rPr>
      <w:rFonts w:cs="Lucida Sans"/>
    </w:rPr>
  </w:style>
  <w:style w:type="paragraph" w:styleId="Didascalia">
    <w:name w:val="caption"/>
    <w:basedOn w:val="Normale"/>
    <w:qFormat/>
    <w:rsid w:val="008B3977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rsid w:val="008B3977"/>
    <w:pPr>
      <w:suppressLineNumbers/>
    </w:pPr>
    <w:rPr>
      <w:rFonts w:cs="Lucida Sans"/>
    </w:rPr>
  </w:style>
  <w:style w:type="paragraph" w:customStyle="1" w:styleId="Titolo10">
    <w:name w:val="Titolo1"/>
    <w:basedOn w:val="Normale"/>
    <w:next w:val="Corpotesto"/>
    <w:rsid w:val="008B397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Intestazione">
    <w:name w:val="header"/>
    <w:basedOn w:val="Normale"/>
    <w:link w:val="IntestazioneCarattere1"/>
    <w:semiHidden/>
    <w:rsid w:val="008B3977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semiHidden/>
    <w:rsid w:val="008B397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Pidipagina">
    <w:name w:val="footer"/>
    <w:basedOn w:val="Normale"/>
    <w:link w:val="PidipaginaCarattere"/>
    <w:semiHidden/>
    <w:rsid w:val="008B39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8B397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Rientrocorpodeltesto21">
    <w:name w:val="Rientro corpo del testo 21"/>
    <w:basedOn w:val="Normale"/>
    <w:rsid w:val="008B3977"/>
    <w:pPr>
      <w:ind w:left="639" w:hanging="639"/>
    </w:pPr>
  </w:style>
  <w:style w:type="paragraph" w:customStyle="1" w:styleId="commatxt">
    <w:name w:val="commatxt"/>
    <w:basedOn w:val="Normale"/>
    <w:rsid w:val="008B3977"/>
    <w:pPr>
      <w:tabs>
        <w:tab w:val="left" w:pos="425"/>
        <w:tab w:val="left" w:pos="851"/>
        <w:tab w:val="left" w:pos="1701"/>
        <w:tab w:val="right" w:pos="2268"/>
      </w:tabs>
      <w:jc w:val="both"/>
    </w:pPr>
  </w:style>
  <w:style w:type="paragraph" w:styleId="Testofumetto">
    <w:name w:val="Balloon Text"/>
    <w:basedOn w:val="Normale"/>
    <w:link w:val="TestofumettoCarattere1"/>
    <w:uiPriority w:val="99"/>
    <w:rsid w:val="008B3977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rsid w:val="008B3977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Default">
    <w:name w:val="Default"/>
    <w:rsid w:val="008B3977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Contenutotabella">
    <w:name w:val="Contenuto tabella"/>
    <w:basedOn w:val="Normale"/>
    <w:rsid w:val="008B3977"/>
    <w:pPr>
      <w:suppressLineNumbers/>
    </w:pPr>
  </w:style>
  <w:style w:type="paragraph" w:customStyle="1" w:styleId="Titolotabella">
    <w:name w:val="Titolo tabella"/>
    <w:basedOn w:val="Contenutotabella"/>
    <w:rsid w:val="008B3977"/>
    <w:pPr>
      <w:jc w:val="center"/>
    </w:pPr>
    <w:rPr>
      <w:b/>
      <w:bCs/>
    </w:rPr>
  </w:style>
  <w:style w:type="character" w:customStyle="1" w:styleId="CorpotestoCarattere">
    <w:name w:val="Corpo testo Carattere"/>
    <w:semiHidden/>
    <w:rsid w:val="008B3977"/>
    <w:rPr>
      <w:sz w:val="24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B3977"/>
    <w:pPr>
      <w:suppressAutoHyphens w:val="0"/>
    </w:pPr>
    <w:rPr>
      <w:rFonts w:ascii="Calibri" w:eastAsia="Calibri" w:hAnsi="Calibri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B3977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8B3977"/>
    <w:rPr>
      <w:vertAlign w:val="superscript"/>
    </w:rPr>
  </w:style>
  <w:style w:type="paragraph" w:styleId="Rientrocorpodeltesto">
    <w:name w:val="Body Text Indent"/>
    <w:basedOn w:val="Normale"/>
    <w:link w:val="RientrocorpodeltestoCarattere"/>
    <w:unhideWhenUsed/>
    <w:rsid w:val="008B397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8B3977"/>
    <w:rPr>
      <w:rFonts w:ascii="Times New Roman" w:eastAsia="Times New Roman" w:hAnsi="Times New Roman" w:cs="Times New Roman"/>
      <w:sz w:val="24"/>
      <w:szCs w:val="20"/>
      <w:lang w:eastAsia="zh-CN"/>
    </w:rPr>
  </w:style>
  <w:style w:type="table" w:customStyle="1" w:styleId="TableNormal">
    <w:name w:val="Table Normal"/>
    <w:rsid w:val="008B3977"/>
    <w:rPr>
      <w:rFonts w:ascii="Calibri" w:eastAsia="Calibri" w:hAnsi="Calibri" w:cs="Calibri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rsid w:val="008B3977"/>
    <w:pPr>
      <w:suppressAutoHyphens w:val="0"/>
      <w:jc w:val="center"/>
    </w:pPr>
    <w:rPr>
      <w:szCs w:val="24"/>
    </w:rPr>
  </w:style>
  <w:style w:type="character" w:customStyle="1" w:styleId="TitoloCarattere">
    <w:name w:val="Titolo Carattere"/>
    <w:basedOn w:val="Carpredefinitoparagrafo"/>
    <w:link w:val="Titolo"/>
    <w:rsid w:val="008B3977"/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rsid w:val="008B3977"/>
    <w:pPr>
      <w:keepNext/>
      <w:keepLines/>
      <w:pBdr>
        <w:top w:val="nil"/>
        <w:left w:val="nil"/>
        <w:bottom w:val="nil"/>
        <w:right w:val="nil"/>
        <w:between w:val="nil"/>
      </w:pBdr>
      <w:suppressAutoHyphens w:val="0"/>
      <w:spacing w:before="360" w:after="80" w:line="276" w:lineRule="auto"/>
    </w:pPr>
    <w:rPr>
      <w:rFonts w:ascii="Georgia" w:eastAsia="Georgia" w:hAnsi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rsid w:val="008B3977"/>
    <w:rPr>
      <w:rFonts w:ascii="Georgia" w:eastAsia="Georgia" w:hAnsi="Georgia" w:cs="Times New Roman"/>
      <w:i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B3977"/>
    <w:pPr>
      <w:suppressAutoHyphens w:val="0"/>
      <w:spacing w:after="200"/>
    </w:pPr>
    <w:rPr>
      <w:rFonts w:ascii="Calibri" w:eastAsia="Calibri" w:hAnsi="Calibri"/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B3977"/>
    <w:rPr>
      <w:rFonts w:ascii="Calibri" w:eastAsia="Calibri" w:hAnsi="Calibri" w:cs="Times New Roman"/>
      <w:sz w:val="20"/>
      <w:szCs w:val="20"/>
    </w:rPr>
  </w:style>
  <w:style w:type="character" w:styleId="Rimandocommento">
    <w:name w:val="annotation reference"/>
    <w:uiPriority w:val="99"/>
    <w:semiHidden/>
    <w:unhideWhenUsed/>
    <w:rsid w:val="008B3977"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8B397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it-IT"/>
    </w:rPr>
  </w:style>
  <w:style w:type="table" w:styleId="Grigliatabella">
    <w:name w:val="Table Grid"/>
    <w:basedOn w:val="Tabellanormale"/>
    <w:uiPriority w:val="59"/>
    <w:rsid w:val="008B3977"/>
    <w:pPr>
      <w:spacing w:after="0" w:line="240" w:lineRule="auto"/>
    </w:pPr>
    <w:rPr>
      <w:rFonts w:ascii="Calibri" w:eastAsia="Calibri" w:hAnsi="Calibri" w:cs="Calibr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8B3977"/>
    <w:rPr>
      <w:color w:val="0000FF"/>
      <w:u w:val="single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8B3977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8B3977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39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8B3977"/>
    <w:pPr>
      <w:keepNext/>
      <w:numPr>
        <w:numId w:val="1"/>
      </w:numPr>
      <w:outlineLvl w:val="0"/>
    </w:pPr>
    <w:rPr>
      <w:u w:val="single"/>
    </w:rPr>
  </w:style>
  <w:style w:type="paragraph" w:styleId="Titolo2">
    <w:name w:val="heading 2"/>
    <w:basedOn w:val="Normale"/>
    <w:next w:val="Normale"/>
    <w:link w:val="Titolo2Carattere"/>
    <w:rsid w:val="008B3977"/>
    <w:pPr>
      <w:keepNext/>
      <w:suppressAutoHyphens w:val="0"/>
      <w:jc w:val="center"/>
      <w:outlineLvl w:val="1"/>
    </w:pPr>
    <w:rPr>
      <w:szCs w:val="24"/>
    </w:rPr>
  </w:style>
  <w:style w:type="paragraph" w:styleId="Titolo3">
    <w:name w:val="heading 3"/>
    <w:basedOn w:val="Normale"/>
    <w:next w:val="Normale"/>
    <w:link w:val="Titolo3Carattere"/>
    <w:rsid w:val="008B3977"/>
    <w:pPr>
      <w:keepNext/>
      <w:suppressAutoHyphens w:val="0"/>
      <w:jc w:val="both"/>
      <w:outlineLvl w:val="2"/>
    </w:pPr>
    <w:rPr>
      <w:szCs w:val="24"/>
    </w:rPr>
  </w:style>
  <w:style w:type="paragraph" w:styleId="Titolo4">
    <w:name w:val="heading 4"/>
    <w:basedOn w:val="Normale"/>
    <w:next w:val="Normale"/>
    <w:link w:val="Titolo4Carattere"/>
    <w:rsid w:val="008B3977"/>
    <w:pPr>
      <w:keepNext/>
      <w:suppressAutoHyphens w:val="0"/>
      <w:jc w:val="center"/>
      <w:outlineLvl w:val="3"/>
    </w:pPr>
    <w:rPr>
      <w:b/>
      <w:sz w:val="44"/>
      <w:szCs w:val="44"/>
    </w:rPr>
  </w:style>
  <w:style w:type="paragraph" w:styleId="Titolo5">
    <w:name w:val="heading 5"/>
    <w:basedOn w:val="Normale"/>
    <w:next w:val="Normale"/>
    <w:link w:val="Titolo5Carattere"/>
    <w:rsid w:val="008B3977"/>
    <w:pPr>
      <w:keepNext/>
      <w:suppressAutoHyphens w:val="0"/>
      <w:jc w:val="both"/>
      <w:outlineLvl w:val="4"/>
    </w:pPr>
    <w:rPr>
      <w:b/>
      <w:szCs w:val="24"/>
    </w:rPr>
  </w:style>
  <w:style w:type="paragraph" w:styleId="Titolo6">
    <w:name w:val="heading 6"/>
    <w:basedOn w:val="Normale"/>
    <w:next w:val="Normale"/>
    <w:link w:val="Titolo6Carattere"/>
    <w:rsid w:val="008B3977"/>
    <w:pPr>
      <w:keepNext/>
      <w:suppressAutoHyphens w:val="0"/>
      <w:jc w:val="both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B3977"/>
    <w:rPr>
      <w:rFonts w:ascii="Times New Roman" w:eastAsia="Times New Roman" w:hAnsi="Times New Roman" w:cs="Times New Roman"/>
      <w:sz w:val="24"/>
      <w:szCs w:val="20"/>
      <w:u w:val="single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8B3977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8B3977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8B3977"/>
    <w:rPr>
      <w:rFonts w:ascii="Times New Roman" w:eastAsia="Times New Roman" w:hAnsi="Times New Roman" w:cs="Times New Roman"/>
      <w:b/>
      <w:sz w:val="44"/>
      <w:szCs w:val="44"/>
    </w:rPr>
  </w:style>
  <w:style w:type="character" w:customStyle="1" w:styleId="Titolo5Carattere">
    <w:name w:val="Titolo 5 Carattere"/>
    <w:basedOn w:val="Carpredefinitoparagrafo"/>
    <w:link w:val="Titolo5"/>
    <w:rsid w:val="008B3977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rsid w:val="008B3977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WW8Num1z0">
    <w:name w:val="WW8Num1z0"/>
    <w:rsid w:val="008B3977"/>
  </w:style>
  <w:style w:type="character" w:customStyle="1" w:styleId="WW8Num1z1">
    <w:name w:val="WW8Num1z1"/>
    <w:rsid w:val="008B3977"/>
  </w:style>
  <w:style w:type="character" w:customStyle="1" w:styleId="WW8Num1z2">
    <w:name w:val="WW8Num1z2"/>
    <w:rsid w:val="008B3977"/>
  </w:style>
  <w:style w:type="character" w:customStyle="1" w:styleId="WW8Num1z3">
    <w:name w:val="WW8Num1z3"/>
    <w:rsid w:val="008B3977"/>
  </w:style>
  <w:style w:type="character" w:customStyle="1" w:styleId="WW8Num1z4">
    <w:name w:val="WW8Num1z4"/>
    <w:rsid w:val="008B3977"/>
  </w:style>
  <w:style w:type="character" w:customStyle="1" w:styleId="WW8Num1z5">
    <w:name w:val="WW8Num1z5"/>
    <w:rsid w:val="008B3977"/>
  </w:style>
  <w:style w:type="character" w:customStyle="1" w:styleId="WW8Num1z6">
    <w:name w:val="WW8Num1z6"/>
    <w:rsid w:val="008B3977"/>
  </w:style>
  <w:style w:type="character" w:customStyle="1" w:styleId="WW8Num1z7">
    <w:name w:val="WW8Num1z7"/>
    <w:rsid w:val="008B3977"/>
  </w:style>
  <w:style w:type="character" w:customStyle="1" w:styleId="WW8Num1z8">
    <w:name w:val="WW8Num1z8"/>
    <w:rsid w:val="008B3977"/>
  </w:style>
  <w:style w:type="character" w:customStyle="1" w:styleId="WW8Num2z0">
    <w:name w:val="WW8Num2z0"/>
    <w:rsid w:val="008B3977"/>
    <w:rPr>
      <w:rFonts w:ascii="Times New Roman" w:hAnsi="Times New Roman" w:cs="Times New Roman" w:hint="default"/>
      <w:szCs w:val="24"/>
      <w:lang w:val="it-IT"/>
    </w:rPr>
  </w:style>
  <w:style w:type="character" w:customStyle="1" w:styleId="WW8Num3z0">
    <w:name w:val="WW8Num3z0"/>
    <w:rsid w:val="008B3977"/>
    <w:rPr>
      <w:rFonts w:ascii="Symbol" w:hAnsi="Symbol" w:cs="OpenSymbol"/>
      <w:color w:val="000000"/>
      <w:szCs w:val="24"/>
    </w:rPr>
  </w:style>
  <w:style w:type="character" w:customStyle="1" w:styleId="WW8Num3z1">
    <w:name w:val="WW8Num3z1"/>
    <w:rsid w:val="008B3977"/>
    <w:rPr>
      <w:rFonts w:ascii="OpenSymbol" w:hAnsi="OpenSymbol" w:cs="OpenSymbol"/>
    </w:rPr>
  </w:style>
  <w:style w:type="character" w:customStyle="1" w:styleId="WW8Num4z0">
    <w:name w:val="WW8Num4z0"/>
    <w:rsid w:val="008B3977"/>
    <w:rPr>
      <w:rFonts w:ascii="Symbol" w:hAnsi="Symbol" w:cs="OpenSymbol"/>
    </w:rPr>
  </w:style>
  <w:style w:type="character" w:customStyle="1" w:styleId="WW8Num4z1">
    <w:name w:val="WW8Num4z1"/>
    <w:rsid w:val="008B3977"/>
    <w:rPr>
      <w:rFonts w:ascii="OpenSymbol" w:hAnsi="OpenSymbol" w:cs="OpenSymbol"/>
    </w:rPr>
  </w:style>
  <w:style w:type="character" w:customStyle="1" w:styleId="Carpredefinitoparagrafo2">
    <w:name w:val="Car. predefinito paragrafo2"/>
    <w:rsid w:val="008B3977"/>
  </w:style>
  <w:style w:type="character" w:customStyle="1" w:styleId="WW8Num5z0">
    <w:name w:val="WW8Num5z0"/>
    <w:rsid w:val="008B3977"/>
    <w:rPr>
      <w:rFonts w:ascii="Symbol" w:hAnsi="Symbol" w:cs="OpenSymbol"/>
    </w:rPr>
  </w:style>
  <w:style w:type="character" w:customStyle="1" w:styleId="WW8Num5z1">
    <w:name w:val="WW8Num5z1"/>
    <w:rsid w:val="008B3977"/>
    <w:rPr>
      <w:rFonts w:ascii="OpenSymbol" w:hAnsi="OpenSymbol" w:cs="OpenSymbol"/>
    </w:rPr>
  </w:style>
  <w:style w:type="character" w:customStyle="1" w:styleId="WW8Num3z2">
    <w:name w:val="WW8Num3z2"/>
    <w:rsid w:val="008B3977"/>
    <w:rPr>
      <w:rFonts w:ascii="Wingdings" w:hAnsi="Wingdings" w:cs="Wingdings" w:hint="default"/>
    </w:rPr>
  </w:style>
  <w:style w:type="character" w:customStyle="1" w:styleId="WW8Num3z3">
    <w:name w:val="WW8Num3z3"/>
    <w:rsid w:val="008B3977"/>
    <w:rPr>
      <w:rFonts w:ascii="Symbol" w:hAnsi="Symbol" w:cs="Symbol" w:hint="default"/>
    </w:rPr>
  </w:style>
  <w:style w:type="character" w:customStyle="1" w:styleId="WW8Num4z2">
    <w:name w:val="WW8Num4z2"/>
    <w:rsid w:val="008B3977"/>
  </w:style>
  <w:style w:type="character" w:customStyle="1" w:styleId="WW8Num4z3">
    <w:name w:val="WW8Num4z3"/>
    <w:rsid w:val="008B3977"/>
  </w:style>
  <w:style w:type="character" w:customStyle="1" w:styleId="WW8Num4z4">
    <w:name w:val="WW8Num4z4"/>
    <w:rsid w:val="008B3977"/>
  </w:style>
  <w:style w:type="character" w:customStyle="1" w:styleId="WW8Num4z5">
    <w:name w:val="WW8Num4z5"/>
    <w:rsid w:val="008B3977"/>
  </w:style>
  <w:style w:type="character" w:customStyle="1" w:styleId="WW8Num4z6">
    <w:name w:val="WW8Num4z6"/>
    <w:rsid w:val="008B3977"/>
  </w:style>
  <w:style w:type="character" w:customStyle="1" w:styleId="WW8Num4z7">
    <w:name w:val="WW8Num4z7"/>
    <w:rsid w:val="008B3977"/>
  </w:style>
  <w:style w:type="character" w:customStyle="1" w:styleId="WW8Num4z8">
    <w:name w:val="WW8Num4z8"/>
    <w:rsid w:val="008B3977"/>
  </w:style>
  <w:style w:type="character" w:customStyle="1" w:styleId="WW8Num5z2">
    <w:name w:val="WW8Num5z2"/>
    <w:rsid w:val="008B3977"/>
  </w:style>
  <w:style w:type="character" w:customStyle="1" w:styleId="WW8Num5z3">
    <w:name w:val="WW8Num5z3"/>
    <w:rsid w:val="008B3977"/>
  </w:style>
  <w:style w:type="character" w:customStyle="1" w:styleId="WW8Num5z4">
    <w:name w:val="WW8Num5z4"/>
    <w:rsid w:val="008B3977"/>
  </w:style>
  <w:style w:type="character" w:customStyle="1" w:styleId="WW8Num5z5">
    <w:name w:val="WW8Num5z5"/>
    <w:rsid w:val="008B3977"/>
  </w:style>
  <w:style w:type="character" w:customStyle="1" w:styleId="WW8Num5z6">
    <w:name w:val="WW8Num5z6"/>
    <w:rsid w:val="008B3977"/>
  </w:style>
  <w:style w:type="character" w:customStyle="1" w:styleId="WW8Num5z7">
    <w:name w:val="WW8Num5z7"/>
    <w:rsid w:val="008B3977"/>
  </w:style>
  <w:style w:type="character" w:customStyle="1" w:styleId="WW8Num5z8">
    <w:name w:val="WW8Num5z8"/>
    <w:rsid w:val="008B3977"/>
  </w:style>
  <w:style w:type="character" w:customStyle="1" w:styleId="WW8Num6z0">
    <w:name w:val="WW8Num6z0"/>
    <w:rsid w:val="008B3977"/>
    <w:rPr>
      <w:rFonts w:hint="default"/>
    </w:rPr>
  </w:style>
  <w:style w:type="character" w:customStyle="1" w:styleId="WW8Num6z1">
    <w:name w:val="WW8Num6z1"/>
    <w:rsid w:val="008B3977"/>
  </w:style>
  <w:style w:type="character" w:customStyle="1" w:styleId="WW8Num6z2">
    <w:name w:val="WW8Num6z2"/>
    <w:rsid w:val="008B3977"/>
  </w:style>
  <w:style w:type="character" w:customStyle="1" w:styleId="WW8Num6z3">
    <w:name w:val="WW8Num6z3"/>
    <w:rsid w:val="008B3977"/>
  </w:style>
  <w:style w:type="character" w:customStyle="1" w:styleId="WW8Num6z4">
    <w:name w:val="WW8Num6z4"/>
    <w:rsid w:val="008B3977"/>
  </w:style>
  <w:style w:type="character" w:customStyle="1" w:styleId="WW8Num6z5">
    <w:name w:val="WW8Num6z5"/>
    <w:rsid w:val="008B3977"/>
  </w:style>
  <w:style w:type="character" w:customStyle="1" w:styleId="WW8Num6z6">
    <w:name w:val="WW8Num6z6"/>
    <w:rsid w:val="008B3977"/>
  </w:style>
  <w:style w:type="character" w:customStyle="1" w:styleId="WW8Num6z7">
    <w:name w:val="WW8Num6z7"/>
    <w:rsid w:val="008B3977"/>
  </w:style>
  <w:style w:type="character" w:customStyle="1" w:styleId="WW8Num6z8">
    <w:name w:val="WW8Num6z8"/>
    <w:rsid w:val="008B3977"/>
  </w:style>
  <w:style w:type="character" w:customStyle="1" w:styleId="WW8Num7z0">
    <w:name w:val="WW8Num7z0"/>
    <w:rsid w:val="008B3977"/>
    <w:rPr>
      <w:rFonts w:ascii="Symbol" w:hAnsi="Symbol" w:cs="Symbol" w:hint="default"/>
    </w:rPr>
  </w:style>
  <w:style w:type="character" w:customStyle="1" w:styleId="WW8Num7z1">
    <w:name w:val="WW8Num7z1"/>
    <w:rsid w:val="008B3977"/>
    <w:rPr>
      <w:rFonts w:ascii="Courier New" w:hAnsi="Courier New" w:cs="Courier New" w:hint="default"/>
    </w:rPr>
  </w:style>
  <w:style w:type="character" w:customStyle="1" w:styleId="WW8Num7z2">
    <w:name w:val="WW8Num7z2"/>
    <w:rsid w:val="008B3977"/>
    <w:rPr>
      <w:rFonts w:ascii="Wingdings" w:hAnsi="Wingdings" w:cs="Wingdings" w:hint="default"/>
    </w:rPr>
  </w:style>
  <w:style w:type="character" w:customStyle="1" w:styleId="WW8Num8z0">
    <w:name w:val="WW8Num8z0"/>
    <w:rsid w:val="008B3977"/>
    <w:rPr>
      <w:rFonts w:ascii="Symbol" w:hAnsi="Symbol" w:cs="Symbol" w:hint="default"/>
    </w:rPr>
  </w:style>
  <w:style w:type="character" w:customStyle="1" w:styleId="WW8Num8z1">
    <w:name w:val="WW8Num8z1"/>
    <w:rsid w:val="008B3977"/>
    <w:rPr>
      <w:rFonts w:ascii="Courier New" w:hAnsi="Courier New" w:cs="Courier New" w:hint="default"/>
    </w:rPr>
  </w:style>
  <w:style w:type="character" w:customStyle="1" w:styleId="WW8Num8z2">
    <w:name w:val="WW8Num8z2"/>
    <w:rsid w:val="008B3977"/>
    <w:rPr>
      <w:rFonts w:ascii="Wingdings" w:hAnsi="Wingdings" w:cs="Wingdings" w:hint="default"/>
    </w:rPr>
  </w:style>
  <w:style w:type="character" w:customStyle="1" w:styleId="WW8Num9z0">
    <w:name w:val="WW8Num9z0"/>
    <w:rsid w:val="008B3977"/>
  </w:style>
  <w:style w:type="character" w:customStyle="1" w:styleId="WW8Num10z0">
    <w:name w:val="WW8Num10z0"/>
    <w:rsid w:val="008B3977"/>
    <w:rPr>
      <w:rFonts w:hint="default"/>
    </w:rPr>
  </w:style>
  <w:style w:type="character" w:customStyle="1" w:styleId="WW8Num10z1">
    <w:name w:val="WW8Num10z1"/>
    <w:rsid w:val="008B3977"/>
  </w:style>
  <w:style w:type="character" w:customStyle="1" w:styleId="WW8Num10z2">
    <w:name w:val="WW8Num10z2"/>
    <w:rsid w:val="008B3977"/>
  </w:style>
  <w:style w:type="character" w:customStyle="1" w:styleId="WW8Num10z3">
    <w:name w:val="WW8Num10z3"/>
    <w:rsid w:val="008B3977"/>
  </w:style>
  <w:style w:type="character" w:customStyle="1" w:styleId="WW8Num10z4">
    <w:name w:val="WW8Num10z4"/>
    <w:rsid w:val="008B3977"/>
  </w:style>
  <w:style w:type="character" w:customStyle="1" w:styleId="WW8Num10z5">
    <w:name w:val="WW8Num10z5"/>
    <w:rsid w:val="008B3977"/>
  </w:style>
  <w:style w:type="character" w:customStyle="1" w:styleId="WW8Num10z6">
    <w:name w:val="WW8Num10z6"/>
    <w:rsid w:val="008B3977"/>
  </w:style>
  <w:style w:type="character" w:customStyle="1" w:styleId="WW8Num10z7">
    <w:name w:val="WW8Num10z7"/>
    <w:rsid w:val="008B3977"/>
  </w:style>
  <w:style w:type="character" w:customStyle="1" w:styleId="WW8Num10z8">
    <w:name w:val="WW8Num10z8"/>
    <w:rsid w:val="008B3977"/>
  </w:style>
  <w:style w:type="character" w:customStyle="1" w:styleId="WW8Num11z0">
    <w:name w:val="WW8Num11z0"/>
    <w:rsid w:val="008B3977"/>
    <w:rPr>
      <w:rFonts w:ascii="Symbol" w:hAnsi="Symbol" w:cs="Symbol" w:hint="default"/>
    </w:rPr>
  </w:style>
  <w:style w:type="character" w:customStyle="1" w:styleId="WW8Num11z1">
    <w:name w:val="WW8Num11z1"/>
    <w:rsid w:val="008B3977"/>
    <w:rPr>
      <w:rFonts w:ascii="Courier New" w:hAnsi="Courier New" w:cs="Courier New" w:hint="default"/>
    </w:rPr>
  </w:style>
  <w:style w:type="character" w:customStyle="1" w:styleId="WW8Num11z2">
    <w:name w:val="WW8Num11z2"/>
    <w:rsid w:val="008B3977"/>
    <w:rPr>
      <w:rFonts w:ascii="Wingdings" w:hAnsi="Wingdings" w:cs="Wingdings" w:hint="default"/>
    </w:rPr>
  </w:style>
  <w:style w:type="character" w:customStyle="1" w:styleId="WW8Num12z0">
    <w:name w:val="WW8Num12z0"/>
    <w:rsid w:val="008B3977"/>
    <w:rPr>
      <w:rFonts w:hint="default"/>
    </w:rPr>
  </w:style>
  <w:style w:type="character" w:customStyle="1" w:styleId="WW8Num12z1">
    <w:name w:val="WW8Num12z1"/>
    <w:rsid w:val="008B3977"/>
    <w:rPr>
      <w:rFonts w:ascii="Courier New" w:hAnsi="Courier New" w:cs="Courier New" w:hint="default"/>
    </w:rPr>
  </w:style>
  <w:style w:type="character" w:customStyle="1" w:styleId="WW8Num12z2">
    <w:name w:val="WW8Num12z2"/>
    <w:rsid w:val="008B3977"/>
    <w:rPr>
      <w:rFonts w:ascii="Wingdings" w:hAnsi="Wingdings" w:cs="Wingdings" w:hint="default"/>
    </w:rPr>
  </w:style>
  <w:style w:type="character" w:customStyle="1" w:styleId="WW8Num12z3">
    <w:name w:val="WW8Num12z3"/>
    <w:rsid w:val="008B3977"/>
    <w:rPr>
      <w:rFonts w:ascii="Symbol" w:hAnsi="Symbol" w:cs="Symbol" w:hint="default"/>
    </w:rPr>
  </w:style>
  <w:style w:type="character" w:customStyle="1" w:styleId="WW8Num13z0">
    <w:name w:val="WW8Num13z0"/>
    <w:rsid w:val="008B3977"/>
    <w:rPr>
      <w:rFonts w:ascii="Symbol" w:hAnsi="Symbol" w:cs="Symbol" w:hint="default"/>
    </w:rPr>
  </w:style>
  <w:style w:type="character" w:customStyle="1" w:styleId="WW8Num13z1">
    <w:name w:val="WW8Num13z1"/>
    <w:rsid w:val="008B3977"/>
    <w:rPr>
      <w:rFonts w:ascii="Courier New" w:hAnsi="Courier New" w:cs="Courier New" w:hint="default"/>
    </w:rPr>
  </w:style>
  <w:style w:type="character" w:customStyle="1" w:styleId="WW8Num13z2">
    <w:name w:val="WW8Num13z2"/>
    <w:rsid w:val="008B3977"/>
    <w:rPr>
      <w:rFonts w:ascii="Wingdings" w:hAnsi="Wingdings" w:cs="Wingdings" w:hint="default"/>
    </w:rPr>
  </w:style>
  <w:style w:type="character" w:customStyle="1" w:styleId="WW8Num14z0">
    <w:name w:val="WW8Num14z0"/>
    <w:rsid w:val="008B3977"/>
    <w:rPr>
      <w:rFonts w:ascii="Symbol" w:hAnsi="Symbol" w:cs="Symbol" w:hint="default"/>
    </w:rPr>
  </w:style>
  <w:style w:type="character" w:customStyle="1" w:styleId="WW8Num14z1">
    <w:name w:val="WW8Num14z1"/>
    <w:rsid w:val="008B3977"/>
    <w:rPr>
      <w:rFonts w:ascii="Courier New" w:hAnsi="Courier New" w:cs="Courier New" w:hint="default"/>
    </w:rPr>
  </w:style>
  <w:style w:type="character" w:customStyle="1" w:styleId="WW8Num14z2">
    <w:name w:val="WW8Num14z2"/>
    <w:rsid w:val="008B3977"/>
    <w:rPr>
      <w:rFonts w:ascii="Wingdings" w:hAnsi="Wingdings" w:cs="Wingdings" w:hint="default"/>
    </w:rPr>
  </w:style>
  <w:style w:type="character" w:customStyle="1" w:styleId="WW8Num15z0">
    <w:name w:val="WW8Num15z0"/>
    <w:rsid w:val="008B3977"/>
  </w:style>
  <w:style w:type="character" w:customStyle="1" w:styleId="WW8Num15z1">
    <w:name w:val="WW8Num15z1"/>
    <w:rsid w:val="008B3977"/>
  </w:style>
  <w:style w:type="character" w:customStyle="1" w:styleId="WW8Num15z2">
    <w:name w:val="WW8Num15z2"/>
    <w:rsid w:val="008B3977"/>
  </w:style>
  <w:style w:type="character" w:customStyle="1" w:styleId="WW8Num15z3">
    <w:name w:val="WW8Num15z3"/>
    <w:rsid w:val="008B3977"/>
  </w:style>
  <w:style w:type="character" w:customStyle="1" w:styleId="WW8Num15z4">
    <w:name w:val="WW8Num15z4"/>
    <w:rsid w:val="008B3977"/>
  </w:style>
  <w:style w:type="character" w:customStyle="1" w:styleId="WW8Num15z5">
    <w:name w:val="WW8Num15z5"/>
    <w:rsid w:val="008B3977"/>
  </w:style>
  <w:style w:type="character" w:customStyle="1" w:styleId="WW8Num15z6">
    <w:name w:val="WW8Num15z6"/>
    <w:rsid w:val="008B3977"/>
  </w:style>
  <w:style w:type="character" w:customStyle="1" w:styleId="WW8Num15z7">
    <w:name w:val="WW8Num15z7"/>
    <w:rsid w:val="008B3977"/>
  </w:style>
  <w:style w:type="character" w:customStyle="1" w:styleId="WW8Num15z8">
    <w:name w:val="WW8Num15z8"/>
    <w:rsid w:val="008B3977"/>
  </w:style>
  <w:style w:type="character" w:customStyle="1" w:styleId="WW8Num16z0">
    <w:name w:val="WW8Num16z0"/>
    <w:rsid w:val="008B3977"/>
    <w:rPr>
      <w:rFonts w:hint="default"/>
    </w:rPr>
  </w:style>
  <w:style w:type="character" w:customStyle="1" w:styleId="WW8Num16z1">
    <w:name w:val="WW8Num16z1"/>
    <w:rsid w:val="008B3977"/>
    <w:rPr>
      <w:rFonts w:ascii="Times New Roman" w:eastAsia="Times New Roman" w:hAnsi="Times New Roman" w:cs="Times New Roman" w:hint="default"/>
    </w:rPr>
  </w:style>
  <w:style w:type="character" w:customStyle="1" w:styleId="WW8Num16z2">
    <w:name w:val="WW8Num16z2"/>
    <w:rsid w:val="008B3977"/>
  </w:style>
  <w:style w:type="character" w:customStyle="1" w:styleId="WW8Num16z3">
    <w:name w:val="WW8Num16z3"/>
    <w:rsid w:val="008B3977"/>
  </w:style>
  <w:style w:type="character" w:customStyle="1" w:styleId="WW8Num16z4">
    <w:name w:val="WW8Num16z4"/>
    <w:rsid w:val="008B3977"/>
  </w:style>
  <w:style w:type="character" w:customStyle="1" w:styleId="WW8Num16z5">
    <w:name w:val="WW8Num16z5"/>
    <w:rsid w:val="008B3977"/>
  </w:style>
  <w:style w:type="character" w:customStyle="1" w:styleId="WW8Num16z6">
    <w:name w:val="WW8Num16z6"/>
    <w:rsid w:val="008B3977"/>
  </w:style>
  <w:style w:type="character" w:customStyle="1" w:styleId="WW8Num16z7">
    <w:name w:val="WW8Num16z7"/>
    <w:rsid w:val="008B3977"/>
  </w:style>
  <w:style w:type="character" w:customStyle="1" w:styleId="WW8Num16z8">
    <w:name w:val="WW8Num16z8"/>
    <w:rsid w:val="008B3977"/>
  </w:style>
  <w:style w:type="character" w:customStyle="1" w:styleId="WW8Num17z0">
    <w:name w:val="WW8Num17z0"/>
    <w:rsid w:val="008B3977"/>
    <w:rPr>
      <w:rFonts w:ascii="Symbol" w:hAnsi="Symbol" w:cs="Symbol" w:hint="default"/>
    </w:rPr>
  </w:style>
  <w:style w:type="character" w:customStyle="1" w:styleId="WW8Num17z1">
    <w:name w:val="WW8Num17z1"/>
    <w:rsid w:val="008B3977"/>
    <w:rPr>
      <w:rFonts w:ascii="Courier New" w:hAnsi="Courier New" w:cs="Courier New" w:hint="default"/>
    </w:rPr>
  </w:style>
  <w:style w:type="character" w:customStyle="1" w:styleId="WW8Num17z2">
    <w:name w:val="WW8Num17z2"/>
    <w:rsid w:val="008B3977"/>
    <w:rPr>
      <w:rFonts w:ascii="Wingdings" w:hAnsi="Wingdings" w:cs="Wingdings" w:hint="default"/>
    </w:rPr>
  </w:style>
  <w:style w:type="character" w:customStyle="1" w:styleId="WW8Num18z0">
    <w:name w:val="WW8Num18z0"/>
    <w:rsid w:val="008B3977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sid w:val="008B3977"/>
    <w:rPr>
      <w:rFonts w:ascii="Courier New" w:hAnsi="Courier New" w:cs="Courier New" w:hint="default"/>
    </w:rPr>
  </w:style>
  <w:style w:type="character" w:customStyle="1" w:styleId="WW8Num18z2">
    <w:name w:val="WW8Num18z2"/>
    <w:rsid w:val="008B3977"/>
    <w:rPr>
      <w:rFonts w:ascii="Wingdings" w:hAnsi="Wingdings" w:cs="Wingdings" w:hint="default"/>
    </w:rPr>
  </w:style>
  <w:style w:type="character" w:customStyle="1" w:styleId="WW8Num18z3">
    <w:name w:val="WW8Num18z3"/>
    <w:rsid w:val="008B3977"/>
    <w:rPr>
      <w:rFonts w:ascii="Symbol" w:hAnsi="Symbol" w:cs="Symbol" w:hint="default"/>
    </w:rPr>
  </w:style>
  <w:style w:type="character" w:customStyle="1" w:styleId="WW8Num19z0">
    <w:name w:val="WW8Num19z0"/>
    <w:rsid w:val="008B3977"/>
    <w:rPr>
      <w:rFonts w:ascii="Symbol" w:hAnsi="Symbol" w:cs="Symbol" w:hint="default"/>
    </w:rPr>
  </w:style>
  <w:style w:type="character" w:customStyle="1" w:styleId="WW8Num19z1">
    <w:name w:val="WW8Num19z1"/>
    <w:rsid w:val="008B3977"/>
    <w:rPr>
      <w:rFonts w:ascii="Courier New" w:hAnsi="Courier New" w:cs="Courier New" w:hint="default"/>
    </w:rPr>
  </w:style>
  <w:style w:type="character" w:customStyle="1" w:styleId="WW8Num19z2">
    <w:name w:val="WW8Num19z2"/>
    <w:rsid w:val="008B3977"/>
    <w:rPr>
      <w:rFonts w:ascii="Wingdings" w:hAnsi="Wingdings" w:cs="Wingdings" w:hint="default"/>
    </w:rPr>
  </w:style>
  <w:style w:type="character" w:customStyle="1" w:styleId="WW8Num20z0">
    <w:name w:val="WW8Num20z0"/>
    <w:rsid w:val="008B3977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8B3977"/>
    <w:rPr>
      <w:rFonts w:ascii="Courier New" w:hAnsi="Courier New" w:cs="Courier New" w:hint="default"/>
    </w:rPr>
  </w:style>
  <w:style w:type="character" w:customStyle="1" w:styleId="WW8Num20z2">
    <w:name w:val="WW8Num20z2"/>
    <w:rsid w:val="008B3977"/>
    <w:rPr>
      <w:rFonts w:ascii="Wingdings" w:hAnsi="Wingdings" w:cs="Wingdings" w:hint="default"/>
    </w:rPr>
  </w:style>
  <w:style w:type="character" w:customStyle="1" w:styleId="WW8Num20z3">
    <w:name w:val="WW8Num20z3"/>
    <w:rsid w:val="008B3977"/>
    <w:rPr>
      <w:rFonts w:ascii="Symbol" w:hAnsi="Symbol" w:cs="Symbol" w:hint="default"/>
    </w:rPr>
  </w:style>
  <w:style w:type="character" w:customStyle="1" w:styleId="WW8Num21z0">
    <w:name w:val="WW8Num21z0"/>
    <w:rsid w:val="008B3977"/>
    <w:rPr>
      <w:rFonts w:ascii="Times New Roman" w:eastAsia="Times New Roman" w:hAnsi="Times New Roman" w:cs="Times New Roman" w:hint="default"/>
    </w:rPr>
  </w:style>
  <w:style w:type="character" w:customStyle="1" w:styleId="WW8Num21z1">
    <w:name w:val="WW8Num21z1"/>
    <w:rsid w:val="008B3977"/>
    <w:rPr>
      <w:rFonts w:ascii="Courier New" w:hAnsi="Courier New" w:cs="Courier New" w:hint="default"/>
    </w:rPr>
  </w:style>
  <w:style w:type="character" w:customStyle="1" w:styleId="WW8Num21z2">
    <w:name w:val="WW8Num21z2"/>
    <w:rsid w:val="008B3977"/>
    <w:rPr>
      <w:rFonts w:ascii="Wingdings" w:hAnsi="Wingdings" w:cs="Wingdings" w:hint="default"/>
    </w:rPr>
  </w:style>
  <w:style w:type="character" w:customStyle="1" w:styleId="WW8Num21z3">
    <w:name w:val="WW8Num21z3"/>
    <w:rsid w:val="008B3977"/>
    <w:rPr>
      <w:rFonts w:ascii="Symbol" w:hAnsi="Symbol" w:cs="Symbol" w:hint="default"/>
    </w:rPr>
  </w:style>
  <w:style w:type="character" w:customStyle="1" w:styleId="WW8Num22z0">
    <w:name w:val="WW8Num22z0"/>
    <w:rsid w:val="008B3977"/>
    <w:rPr>
      <w:rFonts w:ascii="Symbol" w:hAnsi="Symbol" w:cs="Symbol" w:hint="default"/>
    </w:rPr>
  </w:style>
  <w:style w:type="character" w:customStyle="1" w:styleId="WW8Num22z1">
    <w:name w:val="WW8Num22z1"/>
    <w:rsid w:val="008B3977"/>
    <w:rPr>
      <w:rFonts w:ascii="Courier New" w:hAnsi="Courier New" w:cs="Courier New" w:hint="default"/>
    </w:rPr>
  </w:style>
  <w:style w:type="character" w:customStyle="1" w:styleId="WW8Num22z2">
    <w:name w:val="WW8Num22z2"/>
    <w:rsid w:val="008B3977"/>
    <w:rPr>
      <w:rFonts w:ascii="Wingdings" w:hAnsi="Wingdings" w:cs="Wingdings" w:hint="default"/>
    </w:rPr>
  </w:style>
  <w:style w:type="character" w:customStyle="1" w:styleId="WW8Num23z0">
    <w:name w:val="WW8Num23z0"/>
    <w:rsid w:val="008B3977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sid w:val="008B3977"/>
    <w:rPr>
      <w:rFonts w:ascii="Courier New" w:hAnsi="Courier New" w:cs="Courier New" w:hint="default"/>
    </w:rPr>
  </w:style>
  <w:style w:type="character" w:customStyle="1" w:styleId="WW8Num23z2">
    <w:name w:val="WW8Num23z2"/>
    <w:rsid w:val="008B3977"/>
    <w:rPr>
      <w:rFonts w:ascii="Wingdings" w:hAnsi="Wingdings" w:cs="Wingdings" w:hint="default"/>
    </w:rPr>
  </w:style>
  <w:style w:type="character" w:customStyle="1" w:styleId="WW8Num23z3">
    <w:name w:val="WW8Num23z3"/>
    <w:rsid w:val="008B3977"/>
    <w:rPr>
      <w:rFonts w:ascii="Symbol" w:hAnsi="Symbol" w:cs="Symbol" w:hint="default"/>
    </w:rPr>
  </w:style>
  <w:style w:type="character" w:customStyle="1" w:styleId="WW8Num24z0">
    <w:name w:val="WW8Num24z0"/>
    <w:rsid w:val="008B3977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  <w:rsid w:val="008B3977"/>
    <w:rPr>
      <w:rFonts w:ascii="Courier New" w:hAnsi="Courier New" w:cs="Courier New" w:hint="default"/>
    </w:rPr>
  </w:style>
  <w:style w:type="character" w:customStyle="1" w:styleId="WW8Num24z2">
    <w:name w:val="WW8Num24z2"/>
    <w:rsid w:val="008B3977"/>
    <w:rPr>
      <w:rFonts w:ascii="Wingdings" w:hAnsi="Wingdings" w:cs="Wingdings" w:hint="default"/>
    </w:rPr>
  </w:style>
  <w:style w:type="character" w:customStyle="1" w:styleId="WW8Num24z3">
    <w:name w:val="WW8Num24z3"/>
    <w:rsid w:val="008B3977"/>
    <w:rPr>
      <w:rFonts w:ascii="Symbol" w:hAnsi="Symbol" w:cs="Symbol" w:hint="default"/>
    </w:rPr>
  </w:style>
  <w:style w:type="character" w:customStyle="1" w:styleId="WW8Num25z0">
    <w:name w:val="WW8Num25z0"/>
    <w:rsid w:val="008B3977"/>
    <w:rPr>
      <w:rFonts w:ascii="Symbol" w:hAnsi="Symbol" w:cs="Symbol" w:hint="default"/>
      <w:sz w:val="16"/>
    </w:rPr>
  </w:style>
  <w:style w:type="character" w:customStyle="1" w:styleId="WW8Num26z0">
    <w:name w:val="WW8Num26z0"/>
    <w:rsid w:val="008B3977"/>
    <w:rPr>
      <w:rFonts w:hint="default"/>
    </w:rPr>
  </w:style>
  <w:style w:type="character" w:customStyle="1" w:styleId="WW8Num27z0">
    <w:name w:val="WW8Num27z0"/>
    <w:rsid w:val="008B3977"/>
    <w:rPr>
      <w:rFonts w:ascii="Times New Roman" w:eastAsia="Times New Roman" w:hAnsi="Times New Roman" w:cs="Times New Roman" w:hint="default"/>
    </w:rPr>
  </w:style>
  <w:style w:type="character" w:customStyle="1" w:styleId="WW8Num27z1">
    <w:name w:val="WW8Num27z1"/>
    <w:rsid w:val="008B3977"/>
    <w:rPr>
      <w:rFonts w:ascii="Courier New" w:hAnsi="Courier New" w:cs="Courier New" w:hint="default"/>
    </w:rPr>
  </w:style>
  <w:style w:type="character" w:customStyle="1" w:styleId="WW8Num27z2">
    <w:name w:val="WW8Num27z2"/>
    <w:rsid w:val="008B3977"/>
    <w:rPr>
      <w:rFonts w:ascii="Wingdings" w:hAnsi="Wingdings" w:cs="Wingdings" w:hint="default"/>
    </w:rPr>
  </w:style>
  <w:style w:type="character" w:customStyle="1" w:styleId="WW8Num27z3">
    <w:name w:val="WW8Num27z3"/>
    <w:rsid w:val="008B3977"/>
    <w:rPr>
      <w:rFonts w:ascii="Symbol" w:hAnsi="Symbol" w:cs="Symbol" w:hint="default"/>
    </w:rPr>
  </w:style>
  <w:style w:type="character" w:customStyle="1" w:styleId="WW8Num28z0">
    <w:name w:val="WW8Num28z0"/>
    <w:rsid w:val="008B3977"/>
  </w:style>
  <w:style w:type="character" w:customStyle="1" w:styleId="WW8Num28z1">
    <w:name w:val="WW8Num28z1"/>
    <w:rsid w:val="008B3977"/>
  </w:style>
  <w:style w:type="character" w:customStyle="1" w:styleId="WW8Num28z2">
    <w:name w:val="WW8Num28z2"/>
    <w:rsid w:val="008B3977"/>
  </w:style>
  <w:style w:type="character" w:customStyle="1" w:styleId="WW8Num28z3">
    <w:name w:val="WW8Num28z3"/>
    <w:rsid w:val="008B3977"/>
  </w:style>
  <w:style w:type="character" w:customStyle="1" w:styleId="WW8Num28z4">
    <w:name w:val="WW8Num28z4"/>
    <w:rsid w:val="008B3977"/>
  </w:style>
  <w:style w:type="character" w:customStyle="1" w:styleId="WW8Num28z5">
    <w:name w:val="WW8Num28z5"/>
    <w:rsid w:val="008B3977"/>
  </w:style>
  <w:style w:type="character" w:customStyle="1" w:styleId="WW8Num28z6">
    <w:name w:val="WW8Num28z6"/>
    <w:rsid w:val="008B3977"/>
  </w:style>
  <w:style w:type="character" w:customStyle="1" w:styleId="WW8Num28z7">
    <w:name w:val="WW8Num28z7"/>
    <w:rsid w:val="008B3977"/>
  </w:style>
  <w:style w:type="character" w:customStyle="1" w:styleId="WW8Num28z8">
    <w:name w:val="WW8Num28z8"/>
    <w:rsid w:val="008B3977"/>
  </w:style>
  <w:style w:type="character" w:customStyle="1" w:styleId="WW8Num29z0">
    <w:name w:val="WW8Num29z0"/>
    <w:rsid w:val="008B3977"/>
    <w:rPr>
      <w:rFonts w:ascii="Symbol" w:hAnsi="Symbol" w:cs="Symbol" w:hint="default"/>
    </w:rPr>
  </w:style>
  <w:style w:type="character" w:customStyle="1" w:styleId="WW8Num29z1">
    <w:name w:val="WW8Num29z1"/>
    <w:rsid w:val="008B3977"/>
    <w:rPr>
      <w:rFonts w:ascii="Courier New" w:hAnsi="Courier New" w:cs="Courier New" w:hint="default"/>
    </w:rPr>
  </w:style>
  <w:style w:type="character" w:customStyle="1" w:styleId="WW8Num29z2">
    <w:name w:val="WW8Num29z2"/>
    <w:rsid w:val="008B3977"/>
    <w:rPr>
      <w:rFonts w:ascii="Wingdings" w:hAnsi="Wingdings" w:cs="Wingdings" w:hint="default"/>
    </w:rPr>
  </w:style>
  <w:style w:type="character" w:customStyle="1" w:styleId="WW8Num30z0">
    <w:name w:val="WW8Num30z0"/>
    <w:rsid w:val="008B3977"/>
    <w:rPr>
      <w:rFonts w:ascii="Times New Roman" w:eastAsia="Times New Roman" w:hAnsi="Times New Roman" w:cs="Times New Roman" w:hint="default"/>
    </w:rPr>
  </w:style>
  <w:style w:type="character" w:customStyle="1" w:styleId="WW8Num30z1">
    <w:name w:val="WW8Num30z1"/>
    <w:rsid w:val="008B3977"/>
    <w:rPr>
      <w:rFonts w:ascii="Courier New" w:hAnsi="Courier New" w:cs="Courier New" w:hint="default"/>
    </w:rPr>
  </w:style>
  <w:style w:type="character" w:customStyle="1" w:styleId="WW8Num30z2">
    <w:name w:val="WW8Num30z2"/>
    <w:rsid w:val="008B3977"/>
    <w:rPr>
      <w:rFonts w:ascii="Wingdings" w:hAnsi="Wingdings" w:cs="Wingdings" w:hint="default"/>
    </w:rPr>
  </w:style>
  <w:style w:type="character" w:customStyle="1" w:styleId="WW8Num30z3">
    <w:name w:val="WW8Num30z3"/>
    <w:rsid w:val="008B3977"/>
    <w:rPr>
      <w:rFonts w:ascii="Symbol" w:hAnsi="Symbol" w:cs="Symbol" w:hint="default"/>
    </w:rPr>
  </w:style>
  <w:style w:type="character" w:customStyle="1" w:styleId="WW8Num31z0">
    <w:name w:val="WW8Num31z0"/>
    <w:rsid w:val="008B3977"/>
    <w:rPr>
      <w:rFonts w:ascii="Times New Roman" w:eastAsia="Times New Roman" w:hAnsi="Times New Roman" w:cs="Times New Roman" w:hint="default"/>
    </w:rPr>
  </w:style>
  <w:style w:type="character" w:customStyle="1" w:styleId="WW8Num31z1">
    <w:name w:val="WW8Num31z1"/>
    <w:rsid w:val="008B3977"/>
    <w:rPr>
      <w:rFonts w:ascii="Courier New" w:hAnsi="Courier New" w:cs="Courier New" w:hint="default"/>
    </w:rPr>
  </w:style>
  <w:style w:type="character" w:customStyle="1" w:styleId="WW8Num31z2">
    <w:name w:val="WW8Num31z2"/>
    <w:rsid w:val="008B3977"/>
    <w:rPr>
      <w:rFonts w:ascii="Wingdings" w:hAnsi="Wingdings" w:cs="Wingdings" w:hint="default"/>
    </w:rPr>
  </w:style>
  <w:style w:type="character" w:customStyle="1" w:styleId="WW8Num31z3">
    <w:name w:val="WW8Num31z3"/>
    <w:rsid w:val="008B3977"/>
    <w:rPr>
      <w:rFonts w:ascii="Symbol" w:hAnsi="Symbol" w:cs="Symbol" w:hint="default"/>
    </w:rPr>
  </w:style>
  <w:style w:type="character" w:customStyle="1" w:styleId="WW8Num32z0">
    <w:name w:val="WW8Num32z0"/>
    <w:rsid w:val="008B3977"/>
    <w:rPr>
      <w:rFonts w:ascii="Symbol" w:hAnsi="Symbol" w:cs="Symbol" w:hint="default"/>
    </w:rPr>
  </w:style>
  <w:style w:type="character" w:customStyle="1" w:styleId="WW8Num32z1">
    <w:name w:val="WW8Num32z1"/>
    <w:rsid w:val="008B3977"/>
    <w:rPr>
      <w:rFonts w:ascii="Courier New" w:hAnsi="Courier New" w:cs="Courier New" w:hint="default"/>
    </w:rPr>
  </w:style>
  <w:style w:type="character" w:customStyle="1" w:styleId="WW8Num32z2">
    <w:name w:val="WW8Num32z2"/>
    <w:rsid w:val="008B3977"/>
    <w:rPr>
      <w:rFonts w:ascii="Wingdings" w:hAnsi="Wingdings" w:cs="Wingdings" w:hint="default"/>
    </w:rPr>
  </w:style>
  <w:style w:type="character" w:customStyle="1" w:styleId="WW8Num33z0">
    <w:name w:val="WW8Num33z0"/>
    <w:rsid w:val="008B3977"/>
    <w:rPr>
      <w:rFonts w:ascii="Times New Roman" w:eastAsia="Times New Roman" w:hAnsi="Times New Roman" w:cs="Times New Roman" w:hint="default"/>
    </w:rPr>
  </w:style>
  <w:style w:type="character" w:customStyle="1" w:styleId="WW8Num33z1">
    <w:name w:val="WW8Num33z1"/>
    <w:rsid w:val="008B3977"/>
    <w:rPr>
      <w:rFonts w:ascii="Courier New" w:hAnsi="Courier New" w:cs="Courier New" w:hint="default"/>
    </w:rPr>
  </w:style>
  <w:style w:type="character" w:customStyle="1" w:styleId="WW8Num33z2">
    <w:name w:val="WW8Num33z2"/>
    <w:rsid w:val="008B3977"/>
    <w:rPr>
      <w:rFonts w:ascii="Wingdings" w:hAnsi="Wingdings" w:cs="Wingdings" w:hint="default"/>
    </w:rPr>
  </w:style>
  <w:style w:type="character" w:customStyle="1" w:styleId="WW8Num33z3">
    <w:name w:val="WW8Num33z3"/>
    <w:rsid w:val="008B3977"/>
    <w:rPr>
      <w:rFonts w:ascii="Symbol" w:hAnsi="Symbol" w:cs="Symbol" w:hint="default"/>
    </w:rPr>
  </w:style>
  <w:style w:type="character" w:customStyle="1" w:styleId="WW8Num34z0">
    <w:name w:val="WW8Num34z0"/>
    <w:rsid w:val="008B3977"/>
    <w:rPr>
      <w:rFonts w:ascii="Symbol" w:hAnsi="Symbol" w:cs="Symbol" w:hint="default"/>
    </w:rPr>
  </w:style>
  <w:style w:type="character" w:customStyle="1" w:styleId="WW8Num34z1">
    <w:name w:val="WW8Num34z1"/>
    <w:rsid w:val="008B3977"/>
    <w:rPr>
      <w:rFonts w:ascii="Courier New" w:hAnsi="Courier New" w:cs="Courier New" w:hint="default"/>
    </w:rPr>
  </w:style>
  <w:style w:type="character" w:customStyle="1" w:styleId="WW8Num34z2">
    <w:name w:val="WW8Num34z2"/>
    <w:rsid w:val="008B3977"/>
    <w:rPr>
      <w:rFonts w:ascii="Wingdings" w:hAnsi="Wingdings" w:cs="Wingdings" w:hint="default"/>
    </w:rPr>
  </w:style>
  <w:style w:type="character" w:customStyle="1" w:styleId="WW8Num35z0">
    <w:name w:val="WW8Num35z0"/>
    <w:rsid w:val="008B3977"/>
    <w:rPr>
      <w:rFonts w:ascii="Times New Roman" w:eastAsia="Times New Roman" w:hAnsi="Times New Roman" w:cs="Times New Roman" w:hint="default"/>
    </w:rPr>
  </w:style>
  <w:style w:type="character" w:customStyle="1" w:styleId="WW8Num35z1">
    <w:name w:val="WW8Num35z1"/>
    <w:rsid w:val="008B3977"/>
    <w:rPr>
      <w:rFonts w:ascii="Courier New" w:hAnsi="Courier New" w:cs="Courier New" w:hint="default"/>
    </w:rPr>
  </w:style>
  <w:style w:type="character" w:customStyle="1" w:styleId="WW8Num35z2">
    <w:name w:val="WW8Num35z2"/>
    <w:rsid w:val="008B3977"/>
    <w:rPr>
      <w:rFonts w:ascii="Wingdings" w:hAnsi="Wingdings" w:cs="Wingdings" w:hint="default"/>
    </w:rPr>
  </w:style>
  <w:style w:type="character" w:customStyle="1" w:styleId="WW8Num35z3">
    <w:name w:val="WW8Num35z3"/>
    <w:rsid w:val="008B3977"/>
    <w:rPr>
      <w:rFonts w:ascii="Symbol" w:hAnsi="Symbol" w:cs="Symbol" w:hint="default"/>
    </w:rPr>
  </w:style>
  <w:style w:type="character" w:customStyle="1" w:styleId="WW8Num36z0">
    <w:name w:val="WW8Num36z0"/>
    <w:rsid w:val="008B3977"/>
    <w:rPr>
      <w:rFonts w:hint="default"/>
    </w:rPr>
  </w:style>
  <w:style w:type="character" w:customStyle="1" w:styleId="WW8Num36z1">
    <w:name w:val="WW8Num36z1"/>
    <w:rsid w:val="008B3977"/>
    <w:rPr>
      <w:rFonts w:ascii="Courier New" w:hAnsi="Courier New" w:cs="Courier New" w:hint="default"/>
    </w:rPr>
  </w:style>
  <w:style w:type="character" w:customStyle="1" w:styleId="WW8Num36z2">
    <w:name w:val="WW8Num36z2"/>
    <w:rsid w:val="008B3977"/>
    <w:rPr>
      <w:rFonts w:ascii="Wingdings" w:hAnsi="Wingdings" w:cs="Wingdings" w:hint="default"/>
    </w:rPr>
  </w:style>
  <w:style w:type="character" w:customStyle="1" w:styleId="WW8Num36z3">
    <w:name w:val="WW8Num36z3"/>
    <w:rsid w:val="008B3977"/>
    <w:rPr>
      <w:rFonts w:ascii="Symbol" w:hAnsi="Symbol" w:cs="Symbol" w:hint="default"/>
    </w:rPr>
  </w:style>
  <w:style w:type="character" w:customStyle="1" w:styleId="WW8Num37z0">
    <w:name w:val="WW8Num37z0"/>
    <w:rsid w:val="008B3977"/>
    <w:rPr>
      <w:rFonts w:hint="default"/>
    </w:rPr>
  </w:style>
  <w:style w:type="character" w:customStyle="1" w:styleId="WW8Num37z1">
    <w:name w:val="WW8Num37z1"/>
    <w:rsid w:val="008B3977"/>
  </w:style>
  <w:style w:type="character" w:customStyle="1" w:styleId="WW8Num37z2">
    <w:name w:val="WW8Num37z2"/>
    <w:rsid w:val="008B3977"/>
  </w:style>
  <w:style w:type="character" w:customStyle="1" w:styleId="WW8Num37z3">
    <w:name w:val="WW8Num37z3"/>
    <w:rsid w:val="008B3977"/>
  </w:style>
  <w:style w:type="character" w:customStyle="1" w:styleId="WW8Num37z4">
    <w:name w:val="WW8Num37z4"/>
    <w:rsid w:val="008B3977"/>
  </w:style>
  <w:style w:type="character" w:customStyle="1" w:styleId="WW8Num37z5">
    <w:name w:val="WW8Num37z5"/>
    <w:rsid w:val="008B3977"/>
  </w:style>
  <w:style w:type="character" w:customStyle="1" w:styleId="WW8Num37z6">
    <w:name w:val="WW8Num37z6"/>
    <w:rsid w:val="008B3977"/>
  </w:style>
  <w:style w:type="character" w:customStyle="1" w:styleId="WW8Num37z7">
    <w:name w:val="WW8Num37z7"/>
    <w:rsid w:val="008B3977"/>
  </w:style>
  <w:style w:type="character" w:customStyle="1" w:styleId="WW8Num37z8">
    <w:name w:val="WW8Num37z8"/>
    <w:rsid w:val="008B3977"/>
  </w:style>
  <w:style w:type="character" w:customStyle="1" w:styleId="WW8Num38z0">
    <w:name w:val="WW8Num38z0"/>
    <w:rsid w:val="008B3977"/>
  </w:style>
  <w:style w:type="character" w:customStyle="1" w:styleId="WW8Num38z1">
    <w:name w:val="WW8Num38z1"/>
    <w:rsid w:val="008B3977"/>
  </w:style>
  <w:style w:type="character" w:customStyle="1" w:styleId="WW8Num38z2">
    <w:name w:val="WW8Num38z2"/>
    <w:rsid w:val="008B3977"/>
  </w:style>
  <w:style w:type="character" w:customStyle="1" w:styleId="WW8Num38z3">
    <w:name w:val="WW8Num38z3"/>
    <w:rsid w:val="008B3977"/>
  </w:style>
  <w:style w:type="character" w:customStyle="1" w:styleId="WW8Num38z4">
    <w:name w:val="WW8Num38z4"/>
    <w:rsid w:val="008B3977"/>
  </w:style>
  <w:style w:type="character" w:customStyle="1" w:styleId="WW8Num38z5">
    <w:name w:val="WW8Num38z5"/>
    <w:rsid w:val="008B3977"/>
  </w:style>
  <w:style w:type="character" w:customStyle="1" w:styleId="WW8Num38z6">
    <w:name w:val="WW8Num38z6"/>
    <w:rsid w:val="008B3977"/>
  </w:style>
  <w:style w:type="character" w:customStyle="1" w:styleId="WW8Num38z7">
    <w:name w:val="WW8Num38z7"/>
    <w:rsid w:val="008B3977"/>
  </w:style>
  <w:style w:type="character" w:customStyle="1" w:styleId="WW8Num38z8">
    <w:name w:val="WW8Num38z8"/>
    <w:rsid w:val="008B3977"/>
  </w:style>
  <w:style w:type="character" w:customStyle="1" w:styleId="WW8Num39z0">
    <w:name w:val="WW8Num39z0"/>
    <w:rsid w:val="008B3977"/>
    <w:rPr>
      <w:rFonts w:ascii="Symbol" w:hAnsi="Symbol" w:cs="Symbol" w:hint="default"/>
    </w:rPr>
  </w:style>
  <w:style w:type="character" w:customStyle="1" w:styleId="WW8Num39z1">
    <w:name w:val="WW8Num39z1"/>
    <w:rsid w:val="008B3977"/>
    <w:rPr>
      <w:rFonts w:ascii="Courier New" w:hAnsi="Courier New" w:cs="Courier New" w:hint="default"/>
    </w:rPr>
  </w:style>
  <w:style w:type="character" w:customStyle="1" w:styleId="WW8Num39z2">
    <w:name w:val="WW8Num39z2"/>
    <w:rsid w:val="008B3977"/>
    <w:rPr>
      <w:rFonts w:ascii="Wingdings" w:hAnsi="Wingdings" w:cs="Wingdings" w:hint="default"/>
    </w:rPr>
  </w:style>
  <w:style w:type="character" w:customStyle="1" w:styleId="WW8Num40z0">
    <w:name w:val="WW8Num40z0"/>
    <w:rsid w:val="008B3977"/>
    <w:rPr>
      <w:rFonts w:ascii="Symbol" w:hAnsi="Symbol" w:cs="Symbol" w:hint="default"/>
    </w:rPr>
  </w:style>
  <w:style w:type="character" w:customStyle="1" w:styleId="WW8Num40z1">
    <w:name w:val="WW8Num40z1"/>
    <w:rsid w:val="008B3977"/>
    <w:rPr>
      <w:rFonts w:ascii="Courier New" w:hAnsi="Courier New" w:cs="Courier New" w:hint="default"/>
    </w:rPr>
  </w:style>
  <w:style w:type="character" w:customStyle="1" w:styleId="WW8Num40z2">
    <w:name w:val="WW8Num40z2"/>
    <w:rsid w:val="008B3977"/>
    <w:rPr>
      <w:rFonts w:ascii="Wingdings" w:hAnsi="Wingdings" w:cs="Wingdings" w:hint="default"/>
    </w:rPr>
  </w:style>
  <w:style w:type="character" w:customStyle="1" w:styleId="WW8Num41z0">
    <w:name w:val="WW8Num41z0"/>
    <w:rsid w:val="008B3977"/>
    <w:rPr>
      <w:rFonts w:hint="default"/>
    </w:rPr>
  </w:style>
  <w:style w:type="character" w:customStyle="1" w:styleId="WW8Num41z1">
    <w:name w:val="WW8Num41z1"/>
    <w:rsid w:val="008B3977"/>
  </w:style>
  <w:style w:type="character" w:customStyle="1" w:styleId="WW8Num41z2">
    <w:name w:val="WW8Num41z2"/>
    <w:rsid w:val="008B3977"/>
  </w:style>
  <w:style w:type="character" w:customStyle="1" w:styleId="WW8Num41z3">
    <w:name w:val="WW8Num41z3"/>
    <w:rsid w:val="008B3977"/>
  </w:style>
  <w:style w:type="character" w:customStyle="1" w:styleId="WW8Num41z4">
    <w:name w:val="WW8Num41z4"/>
    <w:rsid w:val="008B3977"/>
  </w:style>
  <w:style w:type="character" w:customStyle="1" w:styleId="WW8Num41z5">
    <w:name w:val="WW8Num41z5"/>
    <w:rsid w:val="008B3977"/>
  </w:style>
  <w:style w:type="character" w:customStyle="1" w:styleId="WW8Num41z6">
    <w:name w:val="WW8Num41z6"/>
    <w:rsid w:val="008B3977"/>
  </w:style>
  <w:style w:type="character" w:customStyle="1" w:styleId="WW8Num41z7">
    <w:name w:val="WW8Num41z7"/>
    <w:rsid w:val="008B3977"/>
  </w:style>
  <w:style w:type="character" w:customStyle="1" w:styleId="WW8Num41z8">
    <w:name w:val="WW8Num41z8"/>
    <w:rsid w:val="008B3977"/>
  </w:style>
  <w:style w:type="character" w:customStyle="1" w:styleId="WW8Num42z0">
    <w:name w:val="WW8Num42z0"/>
    <w:rsid w:val="008B3977"/>
    <w:rPr>
      <w:rFonts w:ascii="Symbol" w:hAnsi="Symbol" w:cs="Symbol" w:hint="default"/>
    </w:rPr>
  </w:style>
  <w:style w:type="character" w:customStyle="1" w:styleId="WW8Num42z1">
    <w:name w:val="WW8Num42z1"/>
    <w:rsid w:val="008B3977"/>
    <w:rPr>
      <w:rFonts w:ascii="Courier New" w:hAnsi="Courier New" w:cs="Courier New" w:hint="default"/>
    </w:rPr>
  </w:style>
  <w:style w:type="character" w:customStyle="1" w:styleId="WW8Num42z2">
    <w:name w:val="WW8Num42z2"/>
    <w:rsid w:val="008B3977"/>
    <w:rPr>
      <w:rFonts w:ascii="Wingdings" w:hAnsi="Wingdings" w:cs="Wingdings" w:hint="default"/>
    </w:rPr>
  </w:style>
  <w:style w:type="character" w:customStyle="1" w:styleId="WW8Num43z0">
    <w:name w:val="WW8Num43z0"/>
    <w:rsid w:val="008B3977"/>
    <w:rPr>
      <w:rFonts w:ascii="Symbol" w:hAnsi="Symbol" w:cs="Symbol" w:hint="default"/>
    </w:rPr>
  </w:style>
  <w:style w:type="character" w:customStyle="1" w:styleId="WW8Num43z1">
    <w:name w:val="WW8Num43z1"/>
    <w:rsid w:val="008B3977"/>
    <w:rPr>
      <w:rFonts w:ascii="Courier New" w:hAnsi="Courier New" w:cs="Courier New" w:hint="default"/>
    </w:rPr>
  </w:style>
  <w:style w:type="character" w:customStyle="1" w:styleId="WW8Num43z2">
    <w:name w:val="WW8Num43z2"/>
    <w:rsid w:val="008B3977"/>
    <w:rPr>
      <w:rFonts w:ascii="Wingdings" w:hAnsi="Wingdings" w:cs="Wingdings" w:hint="default"/>
    </w:rPr>
  </w:style>
  <w:style w:type="character" w:customStyle="1" w:styleId="WW8Num44z0">
    <w:name w:val="WW8Num44z0"/>
    <w:rsid w:val="008B3977"/>
    <w:rPr>
      <w:rFonts w:hint="default"/>
    </w:rPr>
  </w:style>
  <w:style w:type="character" w:customStyle="1" w:styleId="WW8Num44z1">
    <w:name w:val="WW8Num44z1"/>
    <w:rsid w:val="008B3977"/>
  </w:style>
  <w:style w:type="character" w:customStyle="1" w:styleId="WW8Num44z2">
    <w:name w:val="WW8Num44z2"/>
    <w:rsid w:val="008B3977"/>
  </w:style>
  <w:style w:type="character" w:customStyle="1" w:styleId="WW8Num44z3">
    <w:name w:val="WW8Num44z3"/>
    <w:rsid w:val="008B3977"/>
  </w:style>
  <w:style w:type="character" w:customStyle="1" w:styleId="WW8Num44z4">
    <w:name w:val="WW8Num44z4"/>
    <w:rsid w:val="008B3977"/>
  </w:style>
  <w:style w:type="character" w:customStyle="1" w:styleId="WW8Num44z5">
    <w:name w:val="WW8Num44z5"/>
    <w:rsid w:val="008B3977"/>
  </w:style>
  <w:style w:type="character" w:customStyle="1" w:styleId="WW8Num44z6">
    <w:name w:val="WW8Num44z6"/>
    <w:rsid w:val="008B3977"/>
  </w:style>
  <w:style w:type="character" w:customStyle="1" w:styleId="WW8Num44z7">
    <w:name w:val="WW8Num44z7"/>
    <w:rsid w:val="008B3977"/>
  </w:style>
  <w:style w:type="character" w:customStyle="1" w:styleId="WW8Num44z8">
    <w:name w:val="WW8Num44z8"/>
    <w:rsid w:val="008B3977"/>
  </w:style>
  <w:style w:type="character" w:customStyle="1" w:styleId="WW8Num45z0">
    <w:name w:val="WW8Num45z0"/>
    <w:rsid w:val="008B3977"/>
    <w:rPr>
      <w:rFonts w:hint="default"/>
    </w:rPr>
  </w:style>
  <w:style w:type="character" w:customStyle="1" w:styleId="WW8Num45z1">
    <w:name w:val="WW8Num45z1"/>
    <w:rsid w:val="008B3977"/>
  </w:style>
  <w:style w:type="character" w:customStyle="1" w:styleId="WW8Num45z2">
    <w:name w:val="WW8Num45z2"/>
    <w:rsid w:val="008B3977"/>
  </w:style>
  <w:style w:type="character" w:customStyle="1" w:styleId="WW8Num45z3">
    <w:name w:val="WW8Num45z3"/>
    <w:rsid w:val="008B3977"/>
  </w:style>
  <w:style w:type="character" w:customStyle="1" w:styleId="WW8Num45z4">
    <w:name w:val="WW8Num45z4"/>
    <w:rsid w:val="008B3977"/>
  </w:style>
  <w:style w:type="character" w:customStyle="1" w:styleId="WW8Num45z5">
    <w:name w:val="WW8Num45z5"/>
    <w:rsid w:val="008B3977"/>
  </w:style>
  <w:style w:type="character" w:customStyle="1" w:styleId="WW8Num45z6">
    <w:name w:val="WW8Num45z6"/>
    <w:rsid w:val="008B3977"/>
  </w:style>
  <w:style w:type="character" w:customStyle="1" w:styleId="WW8Num45z7">
    <w:name w:val="WW8Num45z7"/>
    <w:rsid w:val="008B3977"/>
  </w:style>
  <w:style w:type="character" w:customStyle="1" w:styleId="WW8Num45z8">
    <w:name w:val="WW8Num45z8"/>
    <w:rsid w:val="008B3977"/>
  </w:style>
  <w:style w:type="character" w:customStyle="1" w:styleId="WW8Num46z0">
    <w:name w:val="WW8Num46z0"/>
    <w:rsid w:val="008B3977"/>
    <w:rPr>
      <w:rFonts w:ascii="Symbol" w:hAnsi="Symbol" w:cs="Symbol" w:hint="default"/>
    </w:rPr>
  </w:style>
  <w:style w:type="character" w:customStyle="1" w:styleId="WW8Num46z1">
    <w:name w:val="WW8Num46z1"/>
    <w:rsid w:val="008B3977"/>
    <w:rPr>
      <w:rFonts w:ascii="Courier New" w:hAnsi="Courier New" w:cs="Courier New" w:hint="default"/>
    </w:rPr>
  </w:style>
  <w:style w:type="character" w:customStyle="1" w:styleId="WW8Num46z2">
    <w:name w:val="WW8Num46z2"/>
    <w:rsid w:val="008B3977"/>
    <w:rPr>
      <w:rFonts w:ascii="Wingdings" w:hAnsi="Wingdings" w:cs="Wingdings" w:hint="default"/>
    </w:rPr>
  </w:style>
  <w:style w:type="character" w:customStyle="1" w:styleId="Carpredefinitoparagrafo1">
    <w:name w:val="Car. predefinito paragrafo1"/>
    <w:rsid w:val="008B3977"/>
  </w:style>
  <w:style w:type="character" w:styleId="Enfasigrassetto">
    <w:name w:val="Strong"/>
    <w:qFormat/>
    <w:rsid w:val="008B3977"/>
    <w:rPr>
      <w:b/>
      <w:bCs/>
    </w:rPr>
  </w:style>
  <w:style w:type="character" w:customStyle="1" w:styleId="TestofumettoCarattere">
    <w:name w:val="Testo fumetto Carattere"/>
    <w:uiPriority w:val="99"/>
    <w:rsid w:val="008B3977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rsid w:val="008B3977"/>
    <w:rPr>
      <w:sz w:val="24"/>
    </w:rPr>
  </w:style>
  <w:style w:type="character" w:customStyle="1" w:styleId="IntestazioneCarattere">
    <w:name w:val="Intestazione Carattere"/>
    <w:rsid w:val="008B3977"/>
    <w:rPr>
      <w:sz w:val="24"/>
      <w:lang w:val="it-IT" w:bidi="ar-SA"/>
    </w:rPr>
  </w:style>
  <w:style w:type="character" w:customStyle="1" w:styleId="ListLabel1">
    <w:name w:val="ListLabel 1"/>
    <w:rsid w:val="008B3977"/>
    <w:rPr>
      <w:rFonts w:ascii="Noto Sans Symbols" w:hAnsi="Noto Sans Symbols" w:cs="Noto Sans Symbols"/>
      <w:sz w:val="20"/>
    </w:rPr>
  </w:style>
  <w:style w:type="character" w:customStyle="1" w:styleId="ListLabel2">
    <w:name w:val="ListLabel 2"/>
    <w:rsid w:val="008B3977"/>
    <w:rPr>
      <w:sz w:val="20"/>
    </w:rPr>
  </w:style>
  <w:style w:type="character" w:customStyle="1" w:styleId="ListLabel3">
    <w:name w:val="ListLabel 3"/>
    <w:rsid w:val="008B3977"/>
    <w:rPr>
      <w:sz w:val="20"/>
    </w:rPr>
  </w:style>
  <w:style w:type="character" w:customStyle="1" w:styleId="ListLabel4">
    <w:name w:val="ListLabel 4"/>
    <w:rsid w:val="008B3977"/>
    <w:rPr>
      <w:sz w:val="20"/>
    </w:rPr>
  </w:style>
  <w:style w:type="character" w:customStyle="1" w:styleId="ListLabel5">
    <w:name w:val="ListLabel 5"/>
    <w:rsid w:val="008B3977"/>
    <w:rPr>
      <w:sz w:val="20"/>
    </w:rPr>
  </w:style>
  <w:style w:type="character" w:customStyle="1" w:styleId="ListLabel6">
    <w:name w:val="ListLabel 6"/>
    <w:rsid w:val="008B3977"/>
    <w:rPr>
      <w:sz w:val="20"/>
    </w:rPr>
  </w:style>
  <w:style w:type="character" w:customStyle="1" w:styleId="ListLabel7">
    <w:name w:val="ListLabel 7"/>
    <w:rsid w:val="008B3977"/>
    <w:rPr>
      <w:sz w:val="20"/>
    </w:rPr>
  </w:style>
  <w:style w:type="character" w:customStyle="1" w:styleId="ListLabel8">
    <w:name w:val="ListLabel 8"/>
    <w:rsid w:val="008B3977"/>
    <w:rPr>
      <w:sz w:val="20"/>
    </w:rPr>
  </w:style>
  <w:style w:type="character" w:customStyle="1" w:styleId="ListLabel9">
    <w:name w:val="ListLabel 9"/>
    <w:rsid w:val="008B3977"/>
    <w:rPr>
      <w:sz w:val="20"/>
    </w:rPr>
  </w:style>
  <w:style w:type="character" w:customStyle="1" w:styleId="Punti">
    <w:name w:val="Punti"/>
    <w:rsid w:val="008B3977"/>
    <w:rPr>
      <w:rFonts w:ascii="OpenSymbol" w:eastAsia="OpenSymbol" w:hAnsi="OpenSymbol" w:cs="OpenSymbol"/>
    </w:rPr>
  </w:style>
  <w:style w:type="paragraph" w:customStyle="1" w:styleId="Titolo20">
    <w:name w:val="Titolo2"/>
    <w:basedOn w:val="Normale"/>
    <w:next w:val="Corpotesto"/>
    <w:rsid w:val="008B397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">
    <w:basedOn w:val="Normale"/>
    <w:next w:val="Corpotesto"/>
    <w:rsid w:val="008B3977"/>
    <w:pPr>
      <w:jc w:val="both"/>
    </w:pPr>
  </w:style>
  <w:style w:type="paragraph" w:styleId="Elenco">
    <w:name w:val="List"/>
    <w:basedOn w:val="Corpotesto"/>
    <w:semiHidden/>
    <w:rsid w:val="008B3977"/>
    <w:pPr>
      <w:spacing w:after="0"/>
      <w:jc w:val="both"/>
    </w:pPr>
    <w:rPr>
      <w:rFonts w:cs="Lucida Sans"/>
    </w:rPr>
  </w:style>
  <w:style w:type="paragraph" w:styleId="Didascalia">
    <w:name w:val="caption"/>
    <w:basedOn w:val="Normale"/>
    <w:qFormat/>
    <w:rsid w:val="008B3977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rsid w:val="008B3977"/>
    <w:pPr>
      <w:suppressLineNumbers/>
    </w:pPr>
    <w:rPr>
      <w:rFonts w:cs="Lucida Sans"/>
    </w:rPr>
  </w:style>
  <w:style w:type="paragraph" w:customStyle="1" w:styleId="Titolo10">
    <w:name w:val="Titolo1"/>
    <w:basedOn w:val="Normale"/>
    <w:next w:val="Corpotesto"/>
    <w:rsid w:val="008B397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Intestazione">
    <w:name w:val="header"/>
    <w:basedOn w:val="Normale"/>
    <w:link w:val="IntestazioneCarattere1"/>
    <w:semiHidden/>
    <w:rsid w:val="008B3977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semiHidden/>
    <w:rsid w:val="008B397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Pidipagina">
    <w:name w:val="footer"/>
    <w:basedOn w:val="Normale"/>
    <w:link w:val="PidipaginaCarattere"/>
    <w:semiHidden/>
    <w:rsid w:val="008B39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8B397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Rientrocorpodeltesto21">
    <w:name w:val="Rientro corpo del testo 21"/>
    <w:basedOn w:val="Normale"/>
    <w:rsid w:val="008B3977"/>
    <w:pPr>
      <w:ind w:left="639" w:hanging="639"/>
    </w:pPr>
  </w:style>
  <w:style w:type="paragraph" w:customStyle="1" w:styleId="commatxt">
    <w:name w:val="commatxt"/>
    <w:basedOn w:val="Normale"/>
    <w:rsid w:val="008B3977"/>
    <w:pPr>
      <w:tabs>
        <w:tab w:val="left" w:pos="425"/>
        <w:tab w:val="left" w:pos="851"/>
        <w:tab w:val="left" w:pos="1701"/>
        <w:tab w:val="right" w:pos="2268"/>
      </w:tabs>
      <w:jc w:val="both"/>
    </w:pPr>
  </w:style>
  <w:style w:type="paragraph" w:styleId="Testofumetto">
    <w:name w:val="Balloon Text"/>
    <w:basedOn w:val="Normale"/>
    <w:link w:val="TestofumettoCarattere1"/>
    <w:uiPriority w:val="99"/>
    <w:rsid w:val="008B3977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rsid w:val="008B3977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Default">
    <w:name w:val="Default"/>
    <w:rsid w:val="008B3977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Contenutotabella">
    <w:name w:val="Contenuto tabella"/>
    <w:basedOn w:val="Normale"/>
    <w:rsid w:val="008B3977"/>
    <w:pPr>
      <w:suppressLineNumbers/>
    </w:pPr>
  </w:style>
  <w:style w:type="paragraph" w:customStyle="1" w:styleId="Titolotabella">
    <w:name w:val="Titolo tabella"/>
    <w:basedOn w:val="Contenutotabella"/>
    <w:rsid w:val="008B3977"/>
    <w:pPr>
      <w:jc w:val="center"/>
    </w:pPr>
    <w:rPr>
      <w:b/>
      <w:bCs/>
    </w:rPr>
  </w:style>
  <w:style w:type="character" w:customStyle="1" w:styleId="CorpotestoCarattere">
    <w:name w:val="Corpo testo Carattere"/>
    <w:semiHidden/>
    <w:rsid w:val="008B3977"/>
    <w:rPr>
      <w:sz w:val="24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B3977"/>
    <w:pPr>
      <w:suppressAutoHyphens w:val="0"/>
    </w:pPr>
    <w:rPr>
      <w:rFonts w:ascii="Calibri" w:eastAsia="Calibri" w:hAnsi="Calibri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B3977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8B3977"/>
    <w:rPr>
      <w:vertAlign w:val="superscript"/>
    </w:rPr>
  </w:style>
  <w:style w:type="paragraph" w:styleId="Rientrocorpodeltesto">
    <w:name w:val="Body Text Indent"/>
    <w:basedOn w:val="Normale"/>
    <w:link w:val="RientrocorpodeltestoCarattere"/>
    <w:unhideWhenUsed/>
    <w:rsid w:val="008B397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8B3977"/>
    <w:rPr>
      <w:rFonts w:ascii="Times New Roman" w:eastAsia="Times New Roman" w:hAnsi="Times New Roman" w:cs="Times New Roman"/>
      <w:sz w:val="24"/>
      <w:szCs w:val="20"/>
      <w:lang w:eastAsia="zh-CN"/>
    </w:rPr>
  </w:style>
  <w:style w:type="table" w:customStyle="1" w:styleId="TableNormal">
    <w:name w:val="Table Normal"/>
    <w:rsid w:val="008B3977"/>
    <w:rPr>
      <w:rFonts w:ascii="Calibri" w:eastAsia="Calibri" w:hAnsi="Calibri" w:cs="Calibri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rsid w:val="008B3977"/>
    <w:pPr>
      <w:suppressAutoHyphens w:val="0"/>
      <w:jc w:val="center"/>
    </w:pPr>
    <w:rPr>
      <w:szCs w:val="24"/>
    </w:rPr>
  </w:style>
  <w:style w:type="character" w:customStyle="1" w:styleId="TitoloCarattere">
    <w:name w:val="Titolo Carattere"/>
    <w:basedOn w:val="Carpredefinitoparagrafo"/>
    <w:link w:val="Titolo"/>
    <w:rsid w:val="008B3977"/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rsid w:val="008B3977"/>
    <w:pPr>
      <w:keepNext/>
      <w:keepLines/>
      <w:pBdr>
        <w:top w:val="nil"/>
        <w:left w:val="nil"/>
        <w:bottom w:val="nil"/>
        <w:right w:val="nil"/>
        <w:between w:val="nil"/>
      </w:pBdr>
      <w:suppressAutoHyphens w:val="0"/>
      <w:spacing w:before="360" w:after="80" w:line="276" w:lineRule="auto"/>
    </w:pPr>
    <w:rPr>
      <w:rFonts w:ascii="Georgia" w:eastAsia="Georgia" w:hAnsi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rsid w:val="008B3977"/>
    <w:rPr>
      <w:rFonts w:ascii="Georgia" w:eastAsia="Georgia" w:hAnsi="Georgia" w:cs="Times New Roman"/>
      <w:i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B3977"/>
    <w:pPr>
      <w:suppressAutoHyphens w:val="0"/>
      <w:spacing w:after="200"/>
    </w:pPr>
    <w:rPr>
      <w:rFonts w:ascii="Calibri" w:eastAsia="Calibri" w:hAnsi="Calibri"/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B3977"/>
    <w:rPr>
      <w:rFonts w:ascii="Calibri" w:eastAsia="Calibri" w:hAnsi="Calibri" w:cs="Times New Roman"/>
      <w:sz w:val="20"/>
      <w:szCs w:val="20"/>
    </w:rPr>
  </w:style>
  <w:style w:type="character" w:styleId="Rimandocommento">
    <w:name w:val="annotation reference"/>
    <w:uiPriority w:val="99"/>
    <w:semiHidden/>
    <w:unhideWhenUsed/>
    <w:rsid w:val="008B3977"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8B397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it-IT"/>
    </w:rPr>
  </w:style>
  <w:style w:type="table" w:styleId="Grigliatabella">
    <w:name w:val="Table Grid"/>
    <w:basedOn w:val="Tabellanormale"/>
    <w:uiPriority w:val="59"/>
    <w:rsid w:val="008B3977"/>
    <w:pPr>
      <w:spacing w:after="0" w:line="240" w:lineRule="auto"/>
    </w:pPr>
    <w:rPr>
      <w:rFonts w:ascii="Calibri" w:eastAsia="Calibri" w:hAnsi="Calibri" w:cs="Calibr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8B3977"/>
    <w:rPr>
      <w:color w:val="0000FF"/>
      <w:u w:val="single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8B3977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8B3977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869DE8-CD52-414D-854D-0C4B73863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Maria Simonini</cp:lastModifiedBy>
  <cp:revision>2</cp:revision>
  <cp:lastPrinted>2021-05-10T15:56:00Z</cp:lastPrinted>
  <dcterms:created xsi:type="dcterms:W3CDTF">2024-01-31T12:30:00Z</dcterms:created>
  <dcterms:modified xsi:type="dcterms:W3CDTF">2024-01-31T12:30:00Z</dcterms:modified>
</cp:coreProperties>
</file>